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C2" w:rsidRPr="00500E97" w:rsidRDefault="001F045F">
      <w:pPr>
        <w:jc w:val="center"/>
        <w:rPr>
          <w:rFonts w:ascii="Times New Roman" w:hAnsi="Times New Roman"/>
          <w:b/>
        </w:rPr>
      </w:pPr>
      <w:bookmarkStart w:id="0" w:name="_GoBack"/>
      <w:r w:rsidRPr="00500E97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182BC2" w:rsidRPr="00500E97" w:rsidRDefault="001F045F">
      <w:pPr>
        <w:spacing w:after="840"/>
        <w:jc w:val="center"/>
        <w:rPr>
          <w:rFonts w:ascii="Times New Roman" w:hAnsi="Times New Roman"/>
          <w:b/>
        </w:rPr>
      </w:pPr>
      <w:r w:rsidRPr="00500E97">
        <w:rPr>
          <w:rFonts w:ascii="Times New Roman" w:hAnsi="Times New Roman"/>
          <w:b/>
        </w:rPr>
        <w:t>«Средняя общеобразовательная школа № 6»</w:t>
      </w:r>
    </w:p>
    <w:tbl>
      <w:tblPr>
        <w:tblStyle w:val="aa"/>
        <w:tblW w:w="1431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1"/>
        <w:gridCol w:w="4881"/>
        <w:gridCol w:w="4548"/>
      </w:tblGrid>
      <w:tr w:rsidR="00500E97" w:rsidRPr="00500E97" w:rsidTr="00E11B96">
        <w:trPr>
          <w:trHeight w:val="1874"/>
        </w:trPr>
        <w:tc>
          <w:tcPr>
            <w:tcW w:w="4881" w:type="dxa"/>
          </w:tcPr>
          <w:p w:rsidR="00182BC2" w:rsidRPr="00500E97" w:rsidRDefault="001F045F">
            <w:pPr>
              <w:jc w:val="center"/>
            </w:pPr>
            <w:r w:rsidRPr="00500E97">
              <w:rPr>
                <w:b/>
              </w:rPr>
              <w:t>«Рассмотрено»</w:t>
            </w:r>
          </w:p>
          <w:p w:rsidR="00182BC2" w:rsidRPr="00500E97" w:rsidRDefault="001F045F">
            <w:pPr>
              <w:spacing w:before="120"/>
            </w:pPr>
            <w:r w:rsidRPr="00500E97">
              <w:t xml:space="preserve">на заседании ШМО </w:t>
            </w:r>
          </w:p>
          <w:p w:rsidR="00182BC2" w:rsidRPr="00500E97" w:rsidRDefault="001F045F">
            <w:r w:rsidRPr="00500E97">
              <w:t>учителей___________________</w:t>
            </w:r>
          </w:p>
          <w:p w:rsidR="00182BC2" w:rsidRPr="00500E97" w:rsidRDefault="001F045F">
            <w:pPr>
              <w:spacing w:before="60"/>
            </w:pPr>
            <w:r w:rsidRPr="00500E97">
              <w:t>Руководитель ШМО</w:t>
            </w:r>
          </w:p>
          <w:p w:rsidR="00182BC2" w:rsidRPr="00500E97" w:rsidRDefault="001F045F">
            <w:r w:rsidRPr="00500E97">
              <w:t>__________________________</w:t>
            </w:r>
          </w:p>
          <w:p w:rsidR="00182BC2" w:rsidRPr="00500E97" w:rsidRDefault="001F045F">
            <w:pPr>
              <w:spacing w:before="60"/>
            </w:pPr>
            <w:r w:rsidRPr="00500E97">
              <w:t>Протокол № ___</w:t>
            </w:r>
          </w:p>
          <w:p w:rsidR="00182BC2" w:rsidRPr="00500E97" w:rsidRDefault="001F045F">
            <w:r w:rsidRPr="00500E97">
              <w:t>от «____»____________2014 г.</w:t>
            </w:r>
          </w:p>
        </w:tc>
        <w:tc>
          <w:tcPr>
            <w:tcW w:w="4881" w:type="dxa"/>
          </w:tcPr>
          <w:p w:rsidR="00182BC2" w:rsidRPr="00500E97" w:rsidRDefault="001F045F">
            <w:pPr>
              <w:jc w:val="center"/>
              <w:rPr>
                <w:b/>
              </w:rPr>
            </w:pPr>
            <w:r w:rsidRPr="00500E97">
              <w:rPr>
                <w:b/>
              </w:rPr>
              <w:t>«Согласовано»</w:t>
            </w:r>
          </w:p>
          <w:p w:rsidR="00182BC2" w:rsidRPr="00500E97" w:rsidRDefault="001F045F">
            <w:pPr>
              <w:spacing w:before="120"/>
            </w:pPr>
            <w:r w:rsidRPr="00500E97">
              <w:t>Заместитель директора по _______</w:t>
            </w:r>
          </w:p>
          <w:p w:rsidR="00182BC2" w:rsidRPr="00500E97" w:rsidRDefault="001F045F">
            <w:pPr>
              <w:spacing w:before="60"/>
            </w:pPr>
            <w:r w:rsidRPr="00500E97">
              <w:t>______________________________</w:t>
            </w:r>
          </w:p>
          <w:p w:rsidR="00182BC2" w:rsidRPr="00500E97" w:rsidRDefault="001F045F">
            <w:r w:rsidRPr="00500E97">
              <w:t>«____»____________2014 г.</w:t>
            </w:r>
          </w:p>
        </w:tc>
        <w:tc>
          <w:tcPr>
            <w:tcW w:w="4548" w:type="dxa"/>
          </w:tcPr>
          <w:p w:rsidR="00182BC2" w:rsidRPr="00500E97" w:rsidRDefault="001F045F">
            <w:pPr>
              <w:jc w:val="center"/>
              <w:rPr>
                <w:b/>
              </w:rPr>
            </w:pPr>
            <w:r w:rsidRPr="00500E97">
              <w:rPr>
                <w:b/>
              </w:rPr>
              <w:t>«Утверждаю»</w:t>
            </w:r>
          </w:p>
          <w:p w:rsidR="00182BC2" w:rsidRPr="00500E97" w:rsidRDefault="001F045F">
            <w:pPr>
              <w:spacing w:before="120"/>
            </w:pPr>
            <w:r w:rsidRPr="00500E97">
              <w:t>Директор МБОУ СОШ № 6</w:t>
            </w:r>
          </w:p>
          <w:p w:rsidR="00182BC2" w:rsidRPr="00500E97" w:rsidRDefault="001F045F">
            <w:pPr>
              <w:spacing w:before="60"/>
            </w:pPr>
            <w:r w:rsidRPr="00500E97">
              <w:t>__________ О.В. Кондратьева</w:t>
            </w:r>
          </w:p>
          <w:p w:rsidR="00182BC2" w:rsidRPr="00500E97" w:rsidRDefault="001F045F">
            <w:pPr>
              <w:spacing w:before="60"/>
            </w:pPr>
            <w:r w:rsidRPr="00500E97">
              <w:t xml:space="preserve">Приказ № ___ </w:t>
            </w:r>
          </w:p>
          <w:p w:rsidR="00182BC2" w:rsidRPr="00500E97" w:rsidRDefault="001F045F">
            <w:r w:rsidRPr="00500E97">
              <w:t>от «___»__________ 2014 г.</w:t>
            </w:r>
          </w:p>
        </w:tc>
      </w:tr>
    </w:tbl>
    <w:p w:rsidR="00182BC2" w:rsidRPr="00500E97" w:rsidRDefault="00182BC2"/>
    <w:p w:rsidR="00182BC2" w:rsidRPr="00500E97" w:rsidRDefault="00182BC2"/>
    <w:p w:rsidR="00182BC2" w:rsidRPr="00500E97" w:rsidRDefault="00182BC2"/>
    <w:p w:rsidR="00182BC2" w:rsidRPr="00500E97" w:rsidRDefault="001F045F" w:rsidP="00E11B96">
      <w:pPr>
        <w:spacing w:line="360" w:lineRule="auto"/>
        <w:jc w:val="center"/>
        <w:rPr>
          <w:rFonts w:ascii="Times New Roman" w:hAnsi="Times New Roman"/>
          <w:b/>
        </w:rPr>
      </w:pPr>
      <w:r w:rsidRPr="00500E97">
        <w:rPr>
          <w:rFonts w:ascii="Times New Roman" w:hAnsi="Times New Roman"/>
          <w:b/>
        </w:rPr>
        <w:t>Календарно-тематическое планирование</w:t>
      </w:r>
    </w:p>
    <w:p w:rsidR="00182BC2" w:rsidRPr="00500E97" w:rsidRDefault="00182BC2" w:rsidP="00E11B96">
      <w:pPr>
        <w:spacing w:line="360" w:lineRule="auto"/>
        <w:ind w:firstLine="708"/>
        <w:rPr>
          <w:rFonts w:ascii="Times New Roman" w:hAnsi="Times New Roman"/>
        </w:rPr>
      </w:pPr>
    </w:p>
    <w:p w:rsidR="00182BC2" w:rsidRPr="00500E97" w:rsidRDefault="00182BC2" w:rsidP="00E11B96">
      <w:pPr>
        <w:spacing w:line="360" w:lineRule="auto"/>
        <w:ind w:firstLine="708"/>
        <w:rPr>
          <w:rFonts w:ascii="Times New Roman" w:hAnsi="Times New Roman"/>
        </w:rPr>
      </w:pPr>
    </w:p>
    <w:p w:rsidR="00182BC2" w:rsidRPr="00500E97" w:rsidRDefault="001F045F" w:rsidP="00E11B96">
      <w:pPr>
        <w:spacing w:line="360" w:lineRule="auto"/>
        <w:ind w:firstLine="4820"/>
        <w:rPr>
          <w:rFonts w:ascii="Times New Roman" w:hAnsi="Times New Roman"/>
        </w:rPr>
      </w:pPr>
      <w:r w:rsidRPr="00500E97">
        <w:rPr>
          <w:rFonts w:ascii="Times New Roman" w:hAnsi="Times New Roman"/>
        </w:rPr>
        <w:t>По предмету _____________</w:t>
      </w:r>
      <w:r w:rsidRPr="00500E97">
        <w:rPr>
          <w:rFonts w:ascii="Times New Roman" w:hAnsi="Times New Roman"/>
          <w:u w:val="single"/>
        </w:rPr>
        <w:t>Информатика</w:t>
      </w:r>
      <w:r w:rsidRPr="00500E97">
        <w:rPr>
          <w:rFonts w:ascii="Times New Roman" w:hAnsi="Times New Roman"/>
        </w:rPr>
        <w:t>_____________</w:t>
      </w:r>
    </w:p>
    <w:p w:rsidR="00182BC2" w:rsidRPr="00500E97" w:rsidRDefault="001F045F" w:rsidP="00E11B96">
      <w:pPr>
        <w:spacing w:line="360" w:lineRule="auto"/>
        <w:ind w:firstLine="4820"/>
        <w:rPr>
          <w:rFonts w:ascii="Times New Roman" w:hAnsi="Times New Roman"/>
        </w:rPr>
      </w:pPr>
      <w:r w:rsidRPr="00500E97">
        <w:rPr>
          <w:rFonts w:ascii="Times New Roman" w:hAnsi="Times New Roman"/>
        </w:rPr>
        <w:t>Класс _____________________</w:t>
      </w:r>
      <w:r w:rsidRPr="00500E97">
        <w:rPr>
          <w:rFonts w:ascii="Times New Roman" w:hAnsi="Times New Roman"/>
          <w:u w:val="single"/>
        </w:rPr>
        <w:t>6</w:t>
      </w:r>
      <w:r w:rsidRPr="00500E97">
        <w:rPr>
          <w:rFonts w:ascii="Times New Roman" w:hAnsi="Times New Roman"/>
        </w:rPr>
        <w:t>______________________</w:t>
      </w:r>
    </w:p>
    <w:p w:rsidR="00182BC2" w:rsidRPr="00500E97" w:rsidRDefault="001F045F" w:rsidP="00E11B96">
      <w:pPr>
        <w:spacing w:line="360" w:lineRule="auto"/>
        <w:ind w:firstLine="4820"/>
        <w:rPr>
          <w:rFonts w:ascii="Times New Roman" w:hAnsi="Times New Roman"/>
        </w:rPr>
      </w:pPr>
      <w:r w:rsidRPr="00500E97">
        <w:rPr>
          <w:rFonts w:ascii="Times New Roman" w:hAnsi="Times New Roman"/>
        </w:rPr>
        <w:t>Учитель _________</w:t>
      </w:r>
      <w:r w:rsidR="00E11B96" w:rsidRPr="00500E97">
        <w:rPr>
          <w:rFonts w:ascii="Times New Roman" w:hAnsi="Times New Roman"/>
          <w:u w:val="single"/>
        </w:rPr>
        <w:t>Малахова Елена Викторовна</w:t>
      </w:r>
      <w:r w:rsidRPr="00500E97">
        <w:rPr>
          <w:rFonts w:ascii="Times New Roman" w:hAnsi="Times New Roman"/>
        </w:rPr>
        <w:t>____________</w:t>
      </w:r>
      <w:r w:rsidRPr="00500E97">
        <w:rPr>
          <w:rFonts w:ascii="Times New Roman" w:hAnsi="Times New Roman"/>
        </w:rPr>
        <w:cr/>
      </w:r>
    </w:p>
    <w:p w:rsidR="00182BC2" w:rsidRPr="00500E97" w:rsidRDefault="00182BC2">
      <w:pPr>
        <w:ind w:firstLine="708"/>
        <w:rPr>
          <w:rFonts w:ascii="Times New Roman" w:hAnsi="Times New Roman"/>
        </w:rPr>
      </w:pPr>
    </w:p>
    <w:p w:rsidR="00182BC2" w:rsidRPr="00500E97" w:rsidRDefault="00182BC2">
      <w:pPr>
        <w:ind w:firstLine="708"/>
        <w:rPr>
          <w:rFonts w:ascii="Times New Roman" w:hAnsi="Times New Roman"/>
        </w:rPr>
      </w:pPr>
    </w:p>
    <w:p w:rsidR="00182BC2" w:rsidRPr="00500E97" w:rsidRDefault="00182BC2">
      <w:pPr>
        <w:ind w:firstLine="708"/>
        <w:rPr>
          <w:rFonts w:ascii="Times New Roman" w:hAnsi="Times New Roman"/>
        </w:rPr>
      </w:pPr>
    </w:p>
    <w:p w:rsidR="00182BC2" w:rsidRPr="00500E97" w:rsidRDefault="00182BC2">
      <w:pPr>
        <w:ind w:firstLine="708"/>
        <w:rPr>
          <w:rFonts w:ascii="Times New Roman" w:hAnsi="Times New Roman"/>
          <w:sz w:val="28"/>
          <w:szCs w:val="28"/>
        </w:rPr>
      </w:pPr>
    </w:p>
    <w:p w:rsidR="00182BC2" w:rsidRPr="00500E97" w:rsidRDefault="00182BC2">
      <w:pPr>
        <w:ind w:firstLine="708"/>
        <w:rPr>
          <w:rFonts w:ascii="Times New Roman" w:hAnsi="Times New Roman"/>
          <w:sz w:val="28"/>
          <w:szCs w:val="28"/>
        </w:rPr>
      </w:pPr>
    </w:p>
    <w:p w:rsidR="00182BC2" w:rsidRPr="00500E97" w:rsidRDefault="00182BC2">
      <w:pPr>
        <w:ind w:firstLine="708"/>
        <w:rPr>
          <w:rFonts w:ascii="Times New Roman" w:hAnsi="Times New Roman"/>
          <w:sz w:val="28"/>
          <w:szCs w:val="28"/>
        </w:rPr>
      </w:pPr>
    </w:p>
    <w:p w:rsidR="00182BC2" w:rsidRPr="00500E97" w:rsidRDefault="00182BC2">
      <w:pPr>
        <w:ind w:firstLine="708"/>
        <w:rPr>
          <w:rFonts w:ascii="Times New Roman" w:hAnsi="Times New Roman"/>
          <w:sz w:val="28"/>
          <w:szCs w:val="28"/>
        </w:rPr>
      </w:pPr>
    </w:p>
    <w:p w:rsidR="00182BC2" w:rsidRPr="00500E97" w:rsidRDefault="00182BC2">
      <w:pPr>
        <w:ind w:firstLine="708"/>
        <w:rPr>
          <w:rFonts w:ascii="Times New Roman" w:hAnsi="Times New Roman"/>
          <w:sz w:val="28"/>
          <w:szCs w:val="28"/>
        </w:rPr>
      </w:pPr>
    </w:p>
    <w:p w:rsidR="00182BC2" w:rsidRPr="00500E97" w:rsidRDefault="00182BC2">
      <w:pPr>
        <w:rPr>
          <w:rFonts w:ascii="Times New Roman" w:hAnsi="Times New Roman"/>
          <w:sz w:val="28"/>
          <w:szCs w:val="28"/>
        </w:rPr>
      </w:pPr>
    </w:p>
    <w:p w:rsidR="00182BC2" w:rsidRPr="00500E97" w:rsidRDefault="00182BC2">
      <w:pPr>
        <w:rPr>
          <w:rFonts w:ascii="Times New Roman" w:hAnsi="Times New Roman"/>
          <w:sz w:val="28"/>
          <w:szCs w:val="28"/>
        </w:rPr>
      </w:pPr>
    </w:p>
    <w:p w:rsidR="00182BC2" w:rsidRPr="00500E97" w:rsidRDefault="00182BC2">
      <w:pPr>
        <w:rPr>
          <w:rFonts w:ascii="Times New Roman" w:hAnsi="Times New Roman"/>
          <w:sz w:val="28"/>
          <w:szCs w:val="28"/>
        </w:rPr>
      </w:pPr>
    </w:p>
    <w:p w:rsidR="00182BC2" w:rsidRPr="00500E97" w:rsidRDefault="001F045F">
      <w:pPr>
        <w:jc w:val="center"/>
        <w:rPr>
          <w:rFonts w:ascii="Times New Roman" w:hAnsi="Times New Roman"/>
        </w:rPr>
      </w:pPr>
      <w:r w:rsidRPr="00500E97">
        <w:rPr>
          <w:rFonts w:ascii="Times New Roman" w:hAnsi="Times New Roman"/>
        </w:rPr>
        <w:t>2014 – 2015 учебный год</w:t>
      </w:r>
    </w:p>
    <w:p w:rsidR="00182BC2" w:rsidRPr="00500E97" w:rsidRDefault="001F045F" w:rsidP="00E11B96">
      <w:pPr>
        <w:jc w:val="center"/>
        <w:rPr>
          <w:rStyle w:val="a3"/>
          <w:rFonts w:ascii="Times New Roman" w:hAnsi="Times New Roman"/>
          <w:sz w:val="20"/>
          <w:szCs w:val="20"/>
        </w:rPr>
      </w:pPr>
      <w:r w:rsidRPr="00500E97">
        <w:rPr>
          <w:rStyle w:val="a3"/>
          <w:rFonts w:ascii="Times New Roman" w:hAnsi="Times New Roman"/>
          <w:sz w:val="24"/>
          <w:szCs w:val="24"/>
        </w:rPr>
        <w:br w:type="page"/>
      </w:r>
      <w:r w:rsidRPr="00500E97">
        <w:rPr>
          <w:rStyle w:val="a3"/>
          <w:rFonts w:ascii="Times New Roman" w:hAnsi="Times New Roman"/>
          <w:sz w:val="20"/>
          <w:szCs w:val="20"/>
        </w:rPr>
        <w:lastRenderedPageBreak/>
        <w:t>Пояснительная записка</w:t>
      </w:r>
    </w:p>
    <w:p w:rsidR="00182BC2" w:rsidRPr="00500E97" w:rsidRDefault="001F045F">
      <w:pPr>
        <w:shd w:val="clear" w:color="auto" w:fill="FFFFFF"/>
        <w:spacing w:line="276" w:lineRule="auto"/>
        <w:ind w:left="10"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500E97">
        <w:rPr>
          <w:rFonts w:ascii="Times New Roman" w:eastAsia="Times New Roman" w:hAnsi="Times New Roman"/>
          <w:sz w:val="20"/>
          <w:szCs w:val="20"/>
        </w:rPr>
        <w:t>В соответствии со структурой школьного образования вообще (начальная, основная и профильная школы), сегодня выстраивается многоуровневая структура предмета «Информатика и ИКТ», который рассматривается как систематический курс, непрерывно развивающий знания школьников в области информатики и информационно-коммуникационных технологий.</w:t>
      </w:r>
    </w:p>
    <w:p w:rsidR="00182BC2" w:rsidRPr="00500E97" w:rsidRDefault="001F045F">
      <w:pPr>
        <w:shd w:val="clear" w:color="auto" w:fill="FFFFFF"/>
        <w:spacing w:line="276" w:lineRule="auto"/>
        <w:ind w:left="10" w:firstLine="426"/>
        <w:jc w:val="both"/>
        <w:rPr>
          <w:rFonts w:ascii="Times New Roman" w:hAnsi="Times New Roman"/>
          <w:sz w:val="20"/>
          <w:szCs w:val="20"/>
        </w:rPr>
      </w:pPr>
      <w:r w:rsidRPr="00500E97">
        <w:rPr>
          <w:rFonts w:ascii="Times New Roman" w:eastAsia="Times New Roman" w:hAnsi="Times New Roman"/>
          <w:sz w:val="20"/>
          <w:szCs w:val="20"/>
        </w:rPr>
        <w:t>Данная ступень является важным звеном единой общешкольной подготовки по информатике и информационным и коммуникационным технологиям. В рамках данной ступени подготовки продолжается осуществление вводного, ознакомительного обучения школьников, предваряющего более глубокое изучение предмета в 8-9 (основной курс) и 10-11 (профильные курсы) классах.</w:t>
      </w:r>
    </w:p>
    <w:p w:rsidR="00182BC2" w:rsidRPr="00500E97" w:rsidRDefault="001F045F">
      <w:pPr>
        <w:shd w:val="clear" w:color="auto" w:fill="FFFFFF"/>
        <w:spacing w:line="276" w:lineRule="auto"/>
        <w:ind w:right="14" w:firstLine="403"/>
        <w:jc w:val="both"/>
        <w:rPr>
          <w:rFonts w:ascii="Times New Roman" w:hAnsi="Times New Roman"/>
          <w:sz w:val="20"/>
          <w:szCs w:val="20"/>
        </w:rPr>
      </w:pPr>
      <w:r w:rsidRPr="00500E97">
        <w:rPr>
          <w:rFonts w:ascii="Times New Roman" w:eastAsia="Times New Roman" w:hAnsi="Times New Roman"/>
          <w:sz w:val="20"/>
          <w:szCs w:val="20"/>
        </w:rPr>
        <w:t>При этом цели обучения информатике и ИКТ в 6-х классах могут быть определены следующим образом:</w:t>
      </w:r>
    </w:p>
    <w:p w:rsidR="00182BC2" w:rsidRPr="00500E97" w:rsidRDefault="001F045F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6" w:lineRule="auto"/>
        <w:ind w:left="350" w:hanging="230"/>
        <w:jc w:val="both"/>
        <w:rPr>
          <w:rFonts w:ascii="Times New Roman" w:eastAsia="Times New Roman" w:hAnsi="Times New Roman"/>
          <w:sz w:val="20"/>
          <w:szCs w:val="20"/>
        </w:rPr>
      </w:pPr>
      <w:r w:rsidRPr="00500E97">
        <w:rPr>
          <w:rFonts w:ascii="Times New Roman" w:eastAsia="Times New Roman" w:hAnsi="Times New Roman"/>
          <w:sz w:val="20"/>
          <w:szCs w:val="20"/>
        </w:rPr>
        <w:t>формирование общеучебных умений и способов интеллектуальной деятельности на основе методов информатики;</w:t>
      </w:r>
    </w:p>
    <w:p w:rsidR="00182BC2" w:rsidRPr="00500E97" w:rsidRDefault="001F045F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6" w:lineRule="auto"/>
        <w:ind w:left="350" w:right="48" w:hanging="230"/>
        <w:jc w:val="both"/>
        <w:rPr>
          <w:rFonts w:ascii="Times New Roman" w:eastAsia="Times New Roman" w:hAnsi="Times New Roman"/>
          <w:sz w:val="20"/>
          <w:szCs w:val="20"/>
        </w:rPr>
      </w:pPr>
      <w:r w:rsidRPr="00500E97">
        <w:rPr>
          <w:rFonts w:ascii="Times New Roman" w:eastAsia="Times New Roman" w:hAnsi="Times New Roman"/>
          <w:sz w:val="20"/>
          <w:szCs w:val="20"/>
        </w:rPr>
        <w:t>формирование у учащихся готовности к использованию средств ИКТ в информационно-учебной деятельности для решения учебных задач и саморазвития;</w:t>
      </w:r>
    </w:p>
    <w:p w:rsidR="00182BC2" w:rsidRPr="00500E97" w:rsidRDefault="001F045F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6" w:lineRule="auto"/>
        <w:ind w:left="350" w:right="53" w:hanging="230"/>
        <w:jc w:val="both"/>
        <w:rPr>
          <w:rFonts w:ascii="Times New Roman" w:eastAsia="Times New Roman" w:hAnsi="Times New Roman"/>
          <w:sz w:val="20"/>
          <w:szCs w:val="20"/>
        </w:rPr>
      </w:pPr>
      <w:r w:rsidRPr="00500E97">
        <w:rPr>
          <w:rFonts w:ascii="Times New Roman" w:eastAsia="Times New Roman" w:hAnsi="Times New Roman"/>
          <w:sz w:val="20"/>
          <w:szCs w:val="20"/>
        </w:rPr>
        <w:t>усиление культурологической составляющей школьного образования;</w:t>
      </w:r>
    </w:p>
    <w:p w:rsidR="00182BC2" w:rsidRPr="00500E97" w:rsidRDefault="001F045F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6" w:lineRule="auto"/>
        <w:ind w:left="350" w:right="72" w:hanging="230"/>
        <w:jc w:val="both"/>
        <w:rPr>
          <w:rFonts w:ascii="Times New Roman" w:eastAsia="Times New Roman" w:hAnsi="Times New Roman"/>
          <w:sz w:val="20"/>
          <w:szCs w:val="20"/>
        </w:rPr>
      </w:pPr>
      <w:r w:rsidRPr="00500E97">
        <w:rPr>
          <w:rFonts w:ascii="Times New Roman" w:eastAsia="Times New Roman" w:hAnsi="Times New Roman"/>
          <w:sz w:val="20"/>
          <w:szCs w:val="20"/>
        </w:rPr>
        <w:t>пропедевтика понятий базового курса школьной информатики;</w:t>
      </w:r>
    </w:p>
    <w:p w:rsidR="00182BC2" w:rsidRPr="00500E97" w:rsidRDefault="001F045F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6" w:lineRule="auto"/>
        <w:ind w:left="350" w:right="91" w:hanging="230"/>
        <w:jc w:val="both"/>
        <w:rPr>
          <w:rFonts w:ascii="Times New Roman" w:eastAsia="Times New Roman" w:hAnsi="Times New Roman"/>
          <w:sz w:val="20"/>
          <w:szCs w:val="20"/>
        </w:rPr>
      </w:pPr>
      <w:r w:rsidRPr="00500E97">
        <w:rPr>
          <w:rFonts w:ascii="Times New Roman" w:eastAsia="Times New Roman" w:hAnsi="Times New Roman"/>
          <w:sz w:val="20"/>
          <w:szCs w:val="20"/>
        </w:rPr>
        <w:t>развитие познавательных, интеллектуальных и творческих способностей учащихся.</w:t>
      </w:r>
    </w:p>
    <w:p w:rsidR="00182BC2" w:rsidRPr="00500E97" w:rsidRDefault="001F045F">
      <w:pPr>
        <w:pStyle w:val="a9"/>
        <w:shd w:val="clear" w:color="auto" w:fill="FFFFFF"/>
        <w:spacing w:line="276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500E97">
        <w:rPr>
          <w:rFonts w:ascii="Times New Roman" w:eastAsia="Times New Roman" w:hAnsi="Times New Roman"/>
          <w:sz w:val="20"/>
          <w:szCs w:val="20"/>
        </w:rPr>
        <w:t>Общеучебные, умения и навыки трактуются как такие умения и навыки, которым соответствуют действия, формируемые в процессе обучения многим предметам и которые становятся операциями для выполнения действий, используемых во многих предметах и в повседневной жизни. Можно констатировать, что на современном этапе ряд предметных (для информатики) умений и навыков использования средств ИКТ переходит в разряд общеучебных умений и навыков и, таким образом, приобретает роль инструмента, содействующего усвоению других предметов.   С  другой  стороны,   за  счет  реализации межпредметных связей учебно-интеллектуальные умения, формируемые в других предметах, на уроках информатики осознаются как общеучебные или надпредметные.</w:t>
      </w:r>
    </w:p>
    <w:p w:rsidR="00182BC2" w:rsidRPr="00500E97" w:rsidRDefault="001F045F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6" w:lineRule="auto"/>
        <w:ind w:right="91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500E97">
        <w:rPr>
          <w:rFonts w:ascii="Times New Roman" w:eastAsia="Times New Roman" w:hAnsi="Times New Roman"/>
          <w:sz w:val="20"/>
          <w:szCs w:val="20"/>
        </w:rPr>
        <w:t>«Мозг, хорошо устроенный, стоит больше, чем мозг, хорошо наполненный», — гласит китайская мудрость. Именно «хорошее устройство мозга» учащегося за счет формирования общеучебных умений считается приоритетной целью курса информатики в 5-7 классах.</w:t>
      </w:r>
    </w:p>
    <w:p w:rsidR="00182BC2" w:rsidRPr="00500E97" w:rsidRDefault="001F045F">
      <w:pPr>
        <w:shd w:val="clear" w:color="auto" w:fill="FFFFFF"/>
        <w:spacing w:line="276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500E97">
        <w:rPr>
          <w:rFonts w:ascii="Times New Roman" w:eastAsia="Times New Roman" w:hAnsi="Times New Roman"/>
          <w:sz w:val="20"/>
          <w:szCs w:val="20"/>
        </w:rPr>
        <w:t xml:space="preserve">При изучении информатики в 6 классе используется графический редактор </w:t>
      </w:r>
      <w:r w:rsidRPr="00500E97">
        <w:rPr>
          <w:rFonts w:ascii="Times New Roman" w:eastAsia="Times New Roman" w:hAnsi="Times New Roman"/>
          <w:sz w:val="20"/>
          <w:szCs w:val="20"/>
          <w:lang w:val="en-US"/>
        </w:rPr>
        <w:t>Paint</w:t>
      </w:r>
      <w:r w:rsidRPr="00500E97">
        <w:rPr>
          <w:rFonts w:ascii="Times New Roman" w:eastAsia="Times New Roman" w:hAnsi="Times New Roman"/>
          <w:sz w:val="20"/>
          <w:szCs w:val="20"/>
        </w:rPr>
        <w:t xml:space="preserve">, программа Калькулятор, встроенные  в операционную систему </w:t>
      </w:r>
      <w:r w:rsidRPr="00500E97">
        <w:rPr>
          <w:rFonts w:ascii="Times New Roman" w:eastAsia="Times New Roman" w:hAnsi="Times New Roman"/>
          <w:sz w:val="20"/>
          <w:szCs w:val="20"/>
          <w:lang w:val="en-US"/>
        </w:rPr>
        <w:t>Windows</w:t>
      </w:r>
      <w:r w:rsidRPr="00500E97">
        <w:rPr>
          <w:rFonts w:ascii="Times New Roman" w:eastAsia="Times New Roman" w:hAnsi="Times New Roman"/>
          <w:sz w:val="20"/>
          <w:szCs w:val="20"/>
        </w:rPr>
        <w:t xml:space="preserve">, текстовый процессор </w:t>
      </w:r>
      <w:r w:rsidRPr="00500E97">
        <w:rPr>
          <w:rFonts w:ascii="Times New Roman" w:eastAsia="Times New Roman" w:hAnsi="Times New Roman"/>
          <w:sz w:val="20"/>
          <w:szCs w:val="20"/>
          <w:lang w:val="en-US"/>
        </w:rPr>
        <w:t>Microsoft</w:t>
      </w:r>
      <w:r w:rsidRPr="00500E97">
        <w:rPr>
          <w:rFonts w:ascii="Times New Roman" w:eastAsia="Times New Roman" w:hAnsi="Times New Roman"/>
          <w:sz w:val="20"/>
          <w:szCs w:val="20"/>
        </w:rPr>
        <w:t xml:space="preserve"> </w:t>
      </w:r>
      <w:r w:rsidRPr="00500E97">
        <w:rPr>
          <w:rFonts w:ascii="Times New Roman" w:eastAsia="Times New Roman" w:hAnsi="Times New Roman"/>
          <w:sz w:val="20"/>
          <w:szCs w:val="20"/>
          <w:lang w:val="en-US"/>
        </w:rPr>
        <w:t>Word</w:t>
      </w:r>
      <w:r w:rsidRPr="00500E97">
        <w:rPr>
          <w:rFonts w:ascii="Times New Roman" w:eastAsia="Times New Roman" w:hAnsi="Times New Roman"/>
          <w:sz w:val="20"/>
          <w:szCs w:val="20"/>
        </w:rPr>
        <w:t xml:space="preserve"> и приложение </w:t>
      </w:r>
      <w:r w:rsidRPr="00500E97">
        <w:rPr>
          <w:rFonts w:ascii="Times New Roman" w:eastAsia="Times New Roman" w:hAnsi="Times New Roman"/>
          <w:sz w:val="20"/>
          <w:szCs w:val="20"/>
          <w:lang w:val="en-US"/>
        </w:rPr>
        <w:t>Microsoft</w:t>
      </w:r>
      <w:r w:rsidRPr="00500E97">
        <w:rPr>
          <w:rFonts w:ascii="Times New Roman" w:eastAsia="Times New Roman" w:hAnsi="Times New Roman"/>
          <w:sz w:val="20"/>
          <w:szCs w:val="20"/>
        </w:rPr>
        <w:t xml:space="preserve"> </w:t>
      </w:r>
      <w:r w:rsidRPr="00500E97">
        <w:rPr>
          <w:rFonts w:ascii="Times New Roman" w:eastAsia="Times New Roman" w:hAnsi="Times New Roman"/>
          <w:sz w:val="20"/>
          <w:szCs w:val="20"/>
          <w:lang w:val="en-US"/>
        </w:rPr>
        <w:t>PowerPoint</w:t>
      </w:r>
      <w:r w:rsidRPr="00500E97">
        <w:rPr>
          <w:rFonts w:ascii="Times New Roman" w:eastAsia="Times New Roman" w:hAnsi="Times New Roman"/>
          <w:sz w:val="20"/>
          <w:szCs w:val="20"/>
        </w:rPr>
        <w:t xml:space="preserve"> из пакета программ </w:t>
      </w:r>
      <w:r w:rsidRPr="00500E97">
        <w:rPr>
          <w:rFonts w:ascii="Times New Roman" w:eastAsia="Times New Roman" w:hAnsi="Times New Roman"/>
          <w:sz w:val="20"/>
          <w:szCs w:val="20"/>
          <w:lang w:val="en-US"/>
        </w:rPr>
        <w:t>Microsoft</w:t>
      </w:r>
      <w:r w:rsidRPr="00500E97">
        <w:rPr>
          <w:rFonts w:ascii="Times New Roman" w:eastAsia="Times New Roman" w:hAnsi="Times New Roman"/>
          <w:sz w:val="20"/>
          <w:szCs w:val="20"/>
        </w:rPr>
        <w:t xml:space="preserve"> </w:t>
      </w:r>
      <w:r w:rsidRPr="00500E97">
        <w:rPr>
          <w:rFonts w:ascii="Times New Roman" w:eastAsia="Times New Roman" w:hAnsi="Times New Roman"/>
          <w:sz w:val="20"/>
          <w:szCs w:val="20"/>
          <w:lang w:val="en-US"/>
        </w:rPr>
        <w:t>Office</w:t>
      </w:r>
      <w:r w:rsidRPr="00500E97">
        <w:rPr>
          <w:rFonts w:ascii="Times New Roman" w:eastAsia="Times New Roman" w:hAnsi="Times New Roman"/>
          <w:sz w:val="20"/>
          <w:szCs w:val="20"/>
        </w:rPr>
        <w:t xml:space="preserve">. </w:t>
      </w:r>
    </w:p>
    <w:p w:rsidR="00182BC2" w:rsidRPr="00500E97" w:rsidRDefault="001F045F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276" w:lineRule="auto"/>
        <w:ind w:left="130"/>
        <w:jc w:val="center"/>
        <w:rPr>
          <w:rStyle w:val="a3"/>
          <w:rFonts w:ascii="Times New Roman" w:hAnsi="Times New Roman"/>
          <w:sz w:val="20"/>
          <w:szCs w:val="20"/>
        </w:rPr>
      </w:pPr>
      <w:r w:rsidRPr="00500E97">
        <w:rPr>
          <w:rStyle w:val="a3"/>
          <w:rFonts w:ascii="Times New Roman" w:hAnsi="Times New Roman"/>
          <w:sz w:val="20"/>
          <w:szCs w:val="20"/>
        </w:rPr>
        <w:t xml:space="preserve">Основные умения и навыки, которые должны быть сформированы </w:t>
      </w:r>
    </w:p>
    <w:p w:rsidR="00182BC2" w:rsidRPr="00500E97" w:rsidRDefault="001F045F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276" w:lineRule="auto"/>
        <w:ind w:left="130"/>
        <w:jc w:val="center"/>
        <w:rPr>
          <w:rStyle w:val="a3"/>
          <w:rFonts w:ascii="Times New Roman" w:hAnsi="Times New Roman"/>
          <w:sz w:val="20"/>
          <w:szCs w:val="20"/>
        </w:rPr>
      </w:pPr>
      <w:r w:rsidRPr="00500E97">
        <w:rPr>
          <w:rStyle w:val="a3"/>
          <w:rFonts w:ascii="Times New Roman" w:hAnsi="Times New Roman"/>
          <w:sz w:val="20"/>
          <w:szCs w:val="20"/>
        </w:rPr>
        <w:t>у учащихся по окончании изучения данного курса</w:t>
      </w:r>
    </w:p>
    <w:p w:rsidR="00182BC2" w:rsidRPr="00500E97" w:rsidRDefault="001F045F">
      <w:pPr>
        <w:shd w:val="clear" w:color="auto" w:fill="FFFFFF"/>
        <w:spacing w:line="276" w:lineRule="auto"/>
        <w:ind w:left="230"/>
        <w:rPr>
          <w:rFonts w:ascii="Times New Roman" w:hAnsi="Times New Roman"/>
          <w:sz w:val="20"/>
          <w:szCs w:val="20"/>
        </w:rPr>
      </w:pPr>
      <w:r w:rsidRPr="00500E97">
        <w:rPr>
          <w:rFonts w:ascii="Times New Roman" w:eastAsia="Times New Roman" w:hAnsi="Times New Roman"/>
          <w:i/>
          <w:iCs/>
          <w:sz w:val="20"/>
          <w:szCs w:val="20"/>
        </w:rPr>
        <w:t>Учащиеся должны:</w:t>
      </w:r>
    </w:p>
    <w:p w:rsidR="00182BC2" w:rsidRPr="00500E97" w:rsidRDefault="001F045F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76" w:lineRule="auto"/>
        <w:ind w:left="245" w:right="7" w:hanging="223"/>
        <w:jc w:val="both"/>
        <w:rPr>
          <w:rFonts w:ascii="Times New Roman" w:eastAsia="Times New Roman" w:hAnsi="Times New Roman"/>
          <w:sz w:val="20"/>
          <w:szCs w:val="20"/>
        </w:rPr>
      </w:pPr>
      <w:r w:rsidRPr="00500E97">
        <w:rPr>
          <w:rFonts w:ascii="Times New Roman" w:eastAsia="Times New Roman" w:hAnsi="Times New Roman"/>
          <w:sz w:val="20"/>
          <w:szCs w:val="20"/>
        </w:rPr>
        <w:t>определять, информативно или нет некоторое сообщение, если известны способности конкретного субъекта к его восприятию;</w:t>
      </w:r>
    </w:p>
    <w:p w:rsidR="00182BC2" w:rsidRPr="00500E97" w:rsidRDefault="001F045F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76" w:lineRule="auto"/>
        <w:ind w:left="245" w:right="14" w:hanging="223"/>
        <w:jc w:val="both"/>
        <w:rPr>
          <w:rFonts w:ascii="Times New Roman" w:eastAsia="Times New Roman" w:hAnsi="Times New Roman"/>
          <w:sz w:val="20"/>
          <w:szCs w:val="20"/>
        </w:rPr>
      </w:pPr>
      <w:r w:rsidRPr="00500E97">
        <w:rPr>
          <w:rFonts w:ascii="Times New Roman" w:eastAsia="Times New Roman" w:hAnsi="Times New Roman"/>
          <w:sz w:val="20"/>
          <w:szCs w:val="20"/>
        </w:rPr>
        <w:t>понимать смысл терминов «понятие», «суждение», «умозаключение»;</w:t>
      </w:r>
    </w:p>
    <w:p w:rsidR="00182BC2" w:rsidRPr="00500E97" w:rsidRDefault="001F045F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76" w:lineRule="auto"/>
        <w:ind w:left="245" w:right="14" w:hanging="223"/>
        <w:jc w:val="both"/>
        <w:rPr>
          <w:rFonts w:ascii="Times New Roman" w:eastAsia="Times New Roman" w:hAnsi="Times New Roman"/>
          <w:sz w:val="20"/>
          <w:szCs w:val="20"/>
        </w:rPr>
      </w:pPr>
      <w:r w:rsidRPr="00500E97">
        <w:rPr>
          <w:rFonts w:ascii="Times New Roman" w:eastAsia="Times New Roman" w:hAnsi="Times New Roman"/>
          <w:sz w:val="20"/>
          <w:szCs w:val="20"/>
        </w:rPr>
        <w:t>приводить примеры единичных и общих понятий, отношений между понятиями;</w:t>
      </w:r>
    </w:p>
    <w:p w:rsidR="00182BC2" w:rsidRPr="00500E97" w:rsidRDefault="001F045F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76" w:lineRule="auto"/>
        <w:ind w:left="22"/>
        <w:rPr>
          <w:rFonts w:ascii="Times New Roman" w:eastAsia="Times New Roman" w:hAnsi="Times New Roman"/>
          <w:sz w:val="20"/>
          <w:szCs w:val="20"/>
        </w:rPr>
      </w:pPr>
      <w:r w:rsidRPr="00500E97">
        <w:rPr>
          <w:rFonts w:ascii="Times New Roman" w:eastAsia="Times New Roman" w:hAnsi="Times New Roman"/>
          <w:sz w:val="20"/>
          <w:szCs w:val="20"/>
        </w:rPr>
        <w:t>различать необходимые и достаточные условия;</w:t>
      </w:r>
    </w:p>
    <w:p w:rsidR="00182BC2" w:rsidRPr="00500E97" w:rsidRDefault="001F045F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76" w:lineRule="auto"/>
        <w:ind w:left="245" w:right="14" w:hanging="223"/>
        <w:jc w:val="both"/>
        <w:rPr>
          <w:rFonts w:ascii="Times New Roman" w:eastAsia="Times New Roman" w:hAnsi="Times New Roman"/>
          <w:sz w:val="20"/>
          <w:szCs w:val="20"/>
        </w:rPr>
      </w:pPr>
      <w:r w:rsidRPr="00500E97">
        <w:rPr>
          <w:rFonts w:ascii="Times New Roman" w:eastAsia="Times New Roman" w:hAnsi="Times New Roman"/>
          <w:sz w:val="20"/>
          <w:szCs w:val="20"/>
        </w:rPr>
        <w:t>иметь представление о позиционных и непозици</w:t>
      </w:r>
      <w:r w:rsidRPr="00500E97">
        <w:rPr>
          <w:rFonts w:ascii="Times New Roman" w:eastAsia="Times New Roman" w:hAnsi="Times New Roman"/>
          <w:sz w:val="20"/>
          <w:szCs w:val="20"/>
        </w:rPr>
        <w:softHyphen/>
        <w:t>онных системах счисления;</w:t>
      </w:r>
    </w:p>
    <w:p w:rsidR="00182BC2" w:rsidRPr="00500E97" w:rsidRDefault="001F045F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76" w:lineRule="auto"/>
        <w:ind w:left="245" w:right="14" w:hanging="223"/>
        <w:jc w:val="both"/>
        <w:rPr>
          <w:rFonts w:ascii="Times New Roman" w:eastAsia="Times New Roman" w:hAnsi="Times New Roman"/>
          <w:sz w:val="20"/>
          <w:szCs w:val="20"/>
        </w:rPr>
      </w:pPr>
      <w:r w:rsidRPr="00500E97">
        <w:rPr>
          <w:rFonts w:ascii="Times New Roman" w:eastAsia="Times New Roman" w:hAnsi="Times New Roman"/>
          <w:sz w:val="20"/>
          <w:szCs w:val="20"/>
        </w:rPr>
        <w:t>уметь переводить целые десятичные числа в двоичную систему счисления и обратно;</w:t>
      </w:r>
    </w:p>
    <w:p w:rsidR="00182BC2" w:rsidRPr="00500E97" w:rsidRDefault="001F045F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76" w:lineRule="auto"/>
        <w:ind w:left="245" w:right="7" w:hanging="223"/>
        <w:jc w:val="both"/>
        <w:rPr>
          <w:rFonts w:ascii="Times New Roman" w:eastAsia="Times New Roman" w:hAnsi="Times New Roman"/>
          <w:sz w:val="20"/>
          <w:szCs w:val="20"/>
        </w:rPr>
      </w:pPr>
      <w:r w:rsidRPr="00500E97">
        <w:rPr>
          <w:rFonts w:ascii="Times New Roman" w:eastAsia="Times New Roman" w:hAnsi="Times New Roman"/>
          <w:sz w:val="20"/>
          <w:szCs w:val="20"/>
        </w:rPr>
        <w:t>иметь представление об алгоритмах, приводить их примеры;</w:t>
      </w:r>
    </w:p>
    <w:p w:rsidR="00182BC2" w:rsidRPr="00500E97" w:rsidRDefault="001F045F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76" w:lineRule="auto"/>
        <w:ind w:left="245" w:right="7" w:hanging="223"/>
        <w:jc w:val="both"/>
        <w:rPr>
          <w:rFonts w:ascii="Times New Roman" w:eastAsia="Times New Roman" w:hAnsi="Times New Roman"/>
          <w:sz w:val="20"/>
          <w:szCs w:val="20"/>
        </w:rPr>
      </w:pPr>
      <w:r w:rsidRPr="00500E97">
        <w:rPr>
          <w:rFonts w:ascii="Times New Roman" w:eastAsia="Times New Roman" w:hAnsi="Times New Roman"/>
          <w:sz w:val="20"/>
          <w:szCs w:val="20"/>
        </w:rPr>
        <w:t>иметь представление об исполнителях и системах команд исполнителей;</w:t>
      </w:r>
    </w:p>
    <w:p w:rsidR="00182BC2" w:rsidRPr="00500E97" w:rsidRDefault="001F045F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76" w:lineRule="auto"/>
        <w:ind w:left="245" w:right="7" w:hanging="223"/>
        <w:jc w:val="both"/>
        <w:rPr>
          <w:rFonts w:ascii="Times New Roman" w:eastAsia="Times New Roman" w:hAnsi="Times New Roman"/>
          <w:sz w:val="20"/>
          <w:szCs w:val="20"/>
        </w:rPr>
      </w:pPr>
      <w:r w:rsidRPr="00500E97">
        <w:rPr>
          <w:rFonts w:ascii="Times New Roman" w:eastAsia="Times New Roman" w:hAnsi="Times New Roman"/>
          <w:sz w:val="20"/>
          <w:szCs w:val="20"/>
        </w:rPr>
        <w:t>уметь пользоваться стандартным графическим интерфейсом компьютера;</w:t>
      </w:r>
    </w:p>
    <w:p w:rsidR="00182BC2" w:rsidRPr="00500E97" w:rsidRDefault="001F045F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76" w:lineRule="auto"/>
        <w:ind w:left="245" w:right="7" w:hanging="223"/>
        <w:jc w:val="both"/>
        <w:rPr>
          <w:rFonts w:ascii="Times New Roman" w:eastAsia="Times New Roman" w:hAnsi="Times New Roman"/>
          <w:sz w:val="20"/>
          <w:szCs w:val="20"/>
        </w:rPr>
      </w:pPr>
      <w:r w:rsidRPr="00500E97">
        <w:rPr>
          <w:rFonts w:ascii="Times New Roman" w:eastAsia="Times New Roman" w:hAnsi="Times New Roman"/>
          <w:sz w:val="20"/>
          <w:szCs w:val="20"/>
        </w:rPr>
        <w:t>определять назначение файла по его расширению;</w:t>
      </w:r>
    </w:p>
    <w:p w:rsidR="00182BC2" w:rsidRPr="00500E97" w:rsidRDefault="001F045F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76" w:lineRule="auto"/>
        <w:ind w:left="22"/>
        <w:rPr>
          <w:rFonts w:ascii="Times New Roman" w:eastAsia="Times New Roman" w:hAnsi="Times New Roman"/>
          <w:sz w:val="20"/>
          <w:szCs w:val="20"/>
        </w:rPr>
      </w:pPr>
      <w:r w:rsidRPr="00500E97">
        <w:rPr>
          <w:rFonts w:ascii="Times New Roman" w:eastAsia="Times New Roman" w:hAnsi="Times New Roman"/>
          <w:sz w:val="20"/>
          <w:szCs w:val="20"/>
        </w:rPr>
        <w:t>выполнять основные операции с файлами;</w:t>
      </w:r>
    </w:p>
    <w:p w:rsidR="00182BC2" w:rsidRPr="00500E97" w:rsidRDefault="001F045F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76" w:lineRule="auto"/>
        <w:ind w:left="245" w:right="14" w:hanging="223"/>
        <w:jc w:val="both"/>
        <w:rPr>
          <w:rFonts w:ascii="Times New Roman" w:eastAsia="Times New Roman" w:hAnsi="Times New Roman"/>
          <w:sz w:val="20"/>
          <w:szCs w:val="20"/>
        </w:rPr>
      </w:pPr>
      <w:r w:rsidRPr="00500E97">
        <w:rPr>
          <w:rFonts w:ascii="Times New Roman" w:eastAsia="Times New Roman" w:hAnsi="Times New Roman"/>
          <w:sz w:val="20"/>
          <w:szCs w:val="20"/>
        </w:rPr>
        <w:t>уметь применять текстовый процессор для набора, редактирования и форматирования текстов, создания списков и таблиц;</w:t>
      </w:r>
    </w:p>
    <w:p w:rsidR="00182BC2" w:rsidRPr="00500E97" w:rsidRDefault="001F045F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76" w:lineRule="auto"/>
        <w:ind w:left="245" w:right="7" w:hanging="223"/>
        <w:jc w:val="both"/>
        <w:rPr>
          <w:rFonts w:ascii="Times New Roman" w:eastAsia="Times New Roman" w:hAnsi="Times New Roman"/>
          <w:sz w:val="20"/>
          <w:szCs w:val="20"/>
        </w:rPr>
      </w:pPr>
      <w:r w:rsidRPr="00500E97">
        <w:rPr>
          <w:rFonts w:ascii="Times New Roman" w:eastAsia="Times New Roman" w:hAnsi="Times New Roman"/>
          <w:sz w:val="20"/>
          <w:szCs w:val="20"/>
        </w:rPr>
        <w:t>уметь применять инструменты простейших графических редакторов для создания и редактирования рисунков;</w:t>
      </w:r>
    </w:p>
    <w:p w:rsidR="00182BC2" w:rsidRPr="00500E97" w:rsidRDefault="001F045F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76" w:lineRule="auto"/>
        <w:ind w:left="245" w:right="7" w:hanging="223"/>
        <w:jc w:val="both"/>
        <w:rPr>
          <w:rFonts w:ascii="Times New Roman" w:eastAsia="Times New Roman" w:hAnsi="Times New Roman"/>
          <w:sz w:val="20"/>
          <w:szCs w:val="20"/>
        </w:rPr>
      </w:pPr>
      <w:r w:rsidRPr="00500E97">
        <w:rPr>
          <w:rFonts w:ascii="Times New Roman" w:eastAsia="Times New Roman" w:hAnsi="Times New Roman"/>
          <w:sz w:val="20"/>
          <w:szCs w:val="20"/>
        </w:rPr>
        <w:t>создавать простейшие мультимедийные презентации для поддержки своих выступлений;</w:t>
      </w:r>
    </w:p>
    <w:p w:rsidR="00182BC2" w:rsidRPr="00500E97" w:rsidRDefault="001F045F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76" w:lineRule="auto"/>
        <w:ind w:left="245" w:hanging="223"/>
        <w:jc w:val="both"/>
        <w:rPr>
          <w:rFonts w:ascii="Times New Roman" w:eastAsia="Times New Roman" w:hAnsi="Times New Roman"/>
          <w:sz w:val="24"/>
          <w:szCs w:val="24"/>
        </w:rPr>
      </w:pPr>
      <w:r w:rsidRPr="00500E97">
        <w:rPr>
          <w:rFonts w:ascii="Times New Roman" w:eastAsia="Times New Roman" w:hAnsi="Times New Roman"/>
          <w:sz w:val="20"/>
          <w:szCs w:val="20"/>
        </w:rPr>
        <w:t>иметь представление об этических нормах работы с информационными объектами.</w:t>
      </w:r>
    </w:p>
    <w:p w:rsidR="00E11B96" w:rsidRPr="00500E97" w:rsidRDefault="00E11B96" w:rsidP="00E11B96">
      <w:pPr>
        <w:jc w:val="center"/>
        <w:rPr>
          <w:rFonts w:ascii="Times New Roman" w:hAnsi="Times New Roman"/>
          <w:sz w:val="20"/>
          <w:szCs w:val="20"/>
        </w:rPr>
      </w:pPr>
      <w:r w:rsidRPr="00500E97">
        <w:rPr>
          <w:rFonts w:ascii="Times New Roman" w:hAnsi="Times New Roman"/>
          <w:sz w:val="20"/>
          <w:szCs w:val="20"/>
        </w:rPr>
        <w:lastRenderedPageBreak/>
        <w:t>Календарно-тематическое планирование</w:t>
      </w:r>
    </w:p>
    <w:p w:rsidR="00E11B96" w:rsidRPr="00500E97" w:rsidRDefault="00E11B96" w:rsidP="00E11B96">
      <w:pPr>
        <w:jc w:val="center"/>
        <w:rPr>
          <w:rFonts w:ascii="Times New Roman" w:hAnsi="Times New Roman"/>
          <w:sz w:val="20"/>
          <w:szCs w:val="20"/>
        </w:rPr>
      </w:pPr>
      <w:r w:rsidRPr="00500E97">
        <w:rPr>
          <w:rFonts w:ascii="Times New Roman" w:hAnsi="Times New Roman"/>
          <w:sz w:val="20"/>
          <w:szCs w:val="20"/>
        </w:rPr>
        <w:t xml:space="preserve">уроков </w:t>
      </w:r>
      <w:r w:rsidRPr="00500E97">
        <w:rPr>
          <w:rFonts w:ascii="Times New Roman" w:hAnsi="Times New Roman"/>
          <w:i/>
          <w:sz w:val="20"/>
          <w:szCs w:val="20"/>
          <w:u w:val="single"/>
        </w:rPr>
        <w:t>информатики</w:t>
      </w:r>
    </w:p>
    <w:p w:rsidR="00E11B96" w:rsidRPr="00500E97" w:rsidRDefault="00E11B96" w:rsidP="00E11B96">
      <w:pPr>
        <w:jc w:val="center"/>
        <w:rPr>
          <w:rFonts w:ascii="Times New Roman" w:hAnsi="Times New Roman"/>
          <w:sz w:val="20"/>
          <w:szCs w:val="20"/>
        </w:rPr>
      </w:pPr>
      <w:r w:rsidRPr="00500E97">
        <w:rPr>
          <w:rFonts w:ascii="Times New Roman" w:hAnsi="Times New Roman"/>
          <w:sz w:val="20"/>
          <w:szCs w:val="20"/>
        </w:rPr>
        <w:t>на 2014 – 2015 учебный год (35 часов - 1 час в неделю)</w:t>
      </w:r>
    </w:p>
    <w:p w:rsidR="00E11B96" w:rsidRPr="00500E97" w:rsidRDefault="00E11B96" w:rsidP="00E11B96">
      <w:pPr>
        <w:rPr>
          <w:rFonts w:ascii="Times New Roman" w:hAnsi="Times New Roman"/>
          <w:sz w:val="20"/>
          <w:szCs w:val="20"/>
        </w:rPr>
      </w:pPr>
      <w:r w:rsidRPr="00500E97">
        <w:rPr>
          <w:rFonts w:ascii="Times New Roman" w:hAnsi="Times New Roman"/>
          <w:sz w:val="20"/>
          <w:szCs w:val="20"/>
        </w:rPr>
        <w:t>Класс  6</w:t>
      </w:r>
    </w:p>
    <w:p w:rsidR="00E11B96" w:rsidRPr="00500E97" w:rsidRDefault="00E11B96" w:rsidP="00E11B96">
      <w:pPr>
        <w:rPr>
          <w:rFonts w:ascii="Times New Roman" w:hAnsi="Times New Roman"/>
          <w:sz w:val="20"/>
          <w:szCs w:val="20"/>
        </w:rPr>
      </w:pPr>
      <w:r w:rsidRPr="00500E97">
        <w:rPr>
          <w:rFonts w:ascii="Times New Roman" w:hAnsi="Times New Roman"/>
          <w:sz w:val="20"/>
          <w:szCs w:val="20"/>
        </w:rPr>
        <w:t>Учитель Малахова Е.В.</w:t>
      </w:r>
    </w:p>
    <w:p w:rsidR="00E11B96" w:rsidRPr="00500E97" w:rsidRDefault="00E11B96" w:rsidP="00E11B96">
      <w:pPr>
        <w:pStyle w:val="a9"/>
        <w:ind w:left="0"/>
        <w:rPr>
          <w:rFonts w:ascii="Times New Roman" w:hAnsi="Times New Roman"/>
          <w:sz w:val="20"/>
          <w:szCs w:val="20"/>
        </w:rPr>
      </w:pPr>
      <w:r w:rsidRPr="00500E97">
        <w:rPr>
          <w:rFonts w:ascii="Times New Roman" w:hAnsi="Times New Roman"/>
          <w:sz w:val="20"/>
          <w:szCs w:val="20"/>
        </w:rPr>
        <w:t xml:space="preserve">УМК: </w:t>
      </w:r>
    </w:p>
    <w:p w:rsidR="00E11B96" w:rsidRPr="00500E97" w:rsidRDefault="00E11B96" w:rsidP="00E11B96">
      <w:pPr>
        <w:pStyle w:val="a9"/>
        <w:numPr>
          <w:ilvl w:val="0"/>
          <w:numId w:val="8"/>
        </w:numPr>
        <w:rPr>
          <w:rFonts w:ascii="Times New Roman" w:eastAsiaTheme="minorHAnsi" w:hAnsi="Times New Roman"/>
          <w:sz w:val="20"/>
          <w:szCs w:val="20"/>
        </w:rPr>
      </w:pPr>
      <w:r w:rsidRPr="00500E97">
        <w:rPr>
          <w:rFonts w:ascii="Times New Roman" w:eastAsiaTheme="minorHAnsi" w:hAnsi="Times New Roman"/>
          <w:sz w:val="20"/>
          <w:szCs w:val="20"/>
        </w:rPr>
        <w:t>Информатика и ИКТ: учебник для 6 класса Авторы: Босова Л. Л., Босова А. Ю. Год издания: 2013</w:t>
      </w:r>
    </w:p>
    <w:p w:rsidR="00E11B96" w:rsidRPr="00500E97" w:rsidRDefault="00E11B96" w:rsidP="00E11B96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sz w:val="20"/>
          <w:szCs w:val="20"/>
        </w:rPr>
      </w:pPr>
      <w:r w:rsidRPr="00500E97">
        <w:rPr>
          <w:rFonts w:ascii="Times New Roman" w:hAnsi="Times New Roman"/>
          <w:sz w:val="20"/>
          <w:szCs w:val="20"/>
        </w:rPr>
        <w:t xml:space="preserve">Информатика и ИКТ: рабочая тетрадь для 6 класса Авторы: Босова Л. Л., Босова А. Ю. Год издания: 2014 Информатика. </w:t>
      </w:r>
    </w:p>
    <w:p w:rsidR="00E11B96" w:rsidRPr="00500E97" w:rsidRDefault="00E11B96" w:rsidP="00E11B96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sz w:val="20"/>
          <w:szCs w:val="20"/>
        </w:rPr>
      </w:pPr>
      <w:r w:rsidRPr="00500E97">
        <w:rPr>
          <w:rFonts w:ascii="Times New Roman" w:hAnsi="Times New Roman"/>
          <w:sz w:val="20"/>
          <w:szCs w:val="20"/>
        </w:rPr>
        <w:t>Программа для основной школы: 5–6 классы. 7-9 классы Авторы: Босова Л. Л., Босова А. Ю. Год издания: 2014</w:t>
      </w:r>
    </w:p>
    <w:tbl>
      <w:tblPr>
        <w:tblW w:w="150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272"/>
        <w:gridCol w:w="2450"/>
        <w:gridCol w:w="2091"/>
        <w:gridCol w:w="1356"/>
        <w:gridCol w:w="5332"/>
        <w:gridCol w:w="1763"/>
      </w:tblGrid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E97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182BC2" w:rsidRPr="00500E97" w:rsidRDefault="001F04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E97">
              <w:rPr>
                <w:rFonts w:ascii="Times New Roman" w:hAnsi="Times New Roman"/>
                <w:b/>
                <w:sz w:val="18"/>
                <w:szCs w:val="18"/>
              </w:rPr>
              <w:t>урока</w:t>
            </w:r>
          </w:p>
        </w:tc>
        <w:tc>
          <w:tcPr>
            <w:tcW w:w="1272" w:type="dxa"/>
          </w:tcPr>
          <w:p w:rsidR="00182BC2" w:rsidRPr="00500E97" w:rsidRDefault="001F04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E97">
              <w:rPr>
                <w:rFonts w:ascii="Times New Roman" w:hAnsi="Times New Roman"/>
                <w:b/>
                <w:sz w:val="18"/>
                <w:szCs w:val="18"/>
              </w:rPr>
              <w:t>Дата урока</w:t>
            </w:r>
          </w:p>
        </w:tc>
        <w:tc>
          <w:tcPr>
            <w:tcW w:w="2450" w:type="dxa"/>
          </w:tcPr>
          <w:p w:rsidR="00182BC2" w:rsidRPr="00500E97" w:rsidRDefault="001F04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E97">
              <w:rPr>
                <w:rFonts w:ascii="Times New Roman" w:hAnsi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2091" w:type="dxa"/>
          </w:tcPr>
          <w:p w:rsidR="00182BC2" w:rsidRPr="00500E97" w:rsidRDefault="001F04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E97">
              <w:rPr>
                <w:rFonts w:ascii="Times New Roman" w:hAnsi="Times New Roman"/>
                <w:b/>
                <w:sz w:val="18"/>
                <w:szCs w:val="18"/>
              </w:rPr>
              <w:t>Основные виды деятельности учащихся</w:t>
            </w:r>
          </w:p>
        </w:tc>
        <w:tc>
          <w:tcPr>
            <w:tcW w:w="1356" w:type="dxa"/>
          </w:tcPr>
          <w:p w:rsidR="00182BC2" w:rsidRPr="00500E97" w:rsidRDefault="001F04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E97">
              <w:rPr>
                <w:rFonts w:ascii="Times New Roman" w:hAnsi="Times New Roman"/>
                <w:b/>
                <w:sz w:val="18"/>
                <w:szCs w:val="18"/>
              </w:rPr>
              <w:t>Контроль результатов обучения</w:t>
            </w:r>
          </w:p>
        </w:tc>
        <w:tc>
          <w:tcPr>
            <w:tcW w:w="5332" w:type="dxa"/>
          </w:tcPr>
          <w:p w:rsidR="00182BC2" w:rsidRPr="00500E97" w:rsidRDefault="001F04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E97">
              <w:rPr>
                <w:rFonts w:ascii="Times New Roman" w:hAnsi="Times New Roman"/>
                <w:b/>
                <w:sz w:val="18"/>
                <w:szCs w:val="18"/>
              </w:rPr>
              <w:t>Планируемые результаты обучения</w:t>
            </w:r>
          </w:p>
        </w:tc>
        <w:tc>
          <w:tcPr>
            <w:tcW w:w="1763" w:type="dxa"/>
          </w:tcPr>
          <w:p w:rsidR="00182BC2" w:rsidRPr="00500E97" w:rsidRDefault="001F04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E97">
              <w:rPr>
                <w:rFonts w:ascii="Times New Roman" w:hAnsi="Times New Roman"/>
                <w:b/>
                <w:sz w:val="18"/>
                <w:szCs w:val="18"/>
              </w:rPr>
              <w:t>Домашнее задание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00E97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264" w:type="dxa"/>
            <w:gridSpan w:val="6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Компьютер и информация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02.09-06.09</w:t>
            </w:r>
          </w:p>
        </w:tc>
        <w:tc>
          <w:tcPr>
            <w:tcW w:w="2450" w:type="dxa"/>
          </w:tcPr>
          <w:p w:rsidR="00182BC2" w:rsidRPr="00500E97" w:rsidRDefault="001F045F">
            <w:pPr>
              <w:pStyle w:val="a4"/>
              <w:spacing w:after="0"/>
              <w:ind w:left="0" w:right="-108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Компьютер – универсальная машина для работы с информацией. Техника безопасности и организация рабочего места.</w:t>
            </w:r>
          </w:p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Клавиатурный тренажер в режиме ввода слов</w:t>
            </w:r>
          </w:p>
        </w:tc>
        <w:tc>
          <w:tcPr>
            <w:tcW w:w="2091" w:type="dxa"/>
          </w:tcPr>
          <w:p w:rsidR="00182BC2" w:rsidRPr="00500E97" w:rsidRDefault="001F045F">
            <w:pPr>
              <w:pStyle w:val="a4"/>
              <w:spacing w:after="0"/>
              <w:ind w:left="0" w:right="-108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Фронтальная.</w:t>
            </w:r>
            <w:r w:rsidRPr="00500E97">
              <w:rPr>
                <w:rFonts w:ascii="Times New Roman" w:hAnsi="Times New Roman"/>
                <w:sz w:val="18"/>
                <w:szCs w:val="18"/>
              </w:rPr>
              <w:br/>
              <w:t>Работа  с учебником.</w:t>
            </w:r>
          </w:p>
        </w:tc>
        <w:tc>
          <w:tcPr>
            <w:tcW w:w="1356" w:type="dxa"/>
          </w:tcPr>
          <w:p w:rsidR="00182BC2" w:rsidRPr="00500E97" w:rsidRDefault="001F045F">
            <w:pPr>
              <w:pStyle w:val="a4"/>
              <w:spacing w:after="0"/>
              <w:ind w:left="0" w:right="-108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Беседа</w:t>
            </w:r>
          </w:p>
        </w:tc>
        <w:tc>
          <w:tcPr>
            <w:tcW w:w="5332" w:type="dxa"/>
          </w:tcPr>
          <w:p w:rsidR="00182BC2" w:rsidRPr="00500E97" w:rsidRDefault="001F045F">
            <w:pPr>
              <w:pStyle w:val="a4"/>
              <w:spacing w:after="0"/>
              <w:ind w:left="0" w:right="-108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Учащиеся  знают и выполняют требования к организации компьютерного рабочего места, различают виды информации по способам её восприятия, по формам представления на материальных носителях,понимают  назначение компьютера  для обработки информации  ,основные и дополнительные устройства, виды памяти .</w:t>
            </w:r>
            <w:r w:rsidRPr="00500E97">
              <w:rPr>
                <w:rFonts w:ascii="Times New Roman" w:hAnsi="Times New Roman"/>
                <w:sz w:val="18"/>
                <w:szCs w:val="18"/>
              </w:rPr>
              <w:br/>
              <w:t xml:space="preserve">Учащиеся соблюдают требования безопасности и гигиены в работе со средствами ИКТ,  приводят примеры обработки информации на компьютере </w:t>
            </w:r>
          </w:p>
        </w:tc>
        <w:tc>
          <w:tcPr>
            <w:tcW w:w="1763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§1.1.,рабочая тетрадь (РТ):№1, №2 (стр. 3)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08.09-13.09</w:t>
            </w:r>
          </w:p>
        </w:tc>
        <w:tc>
          <w:tcPr>
            <w:tcW w:w="2450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Файлы и папки. Практическая работа №1. Работаем с файлами и папками</w:t>
            </w:r>
          </w:p>
        </w:tc>
        <w:tc>
          <w:tcPr>
            <w:tcW w:w="2091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Индивидуальная и работа в парах.</w:t>
            </w:r>
            <w:r w:rsidRPr="00500E97">
              <w:rPr>
                <w:rFonts w:ascii="Times New Roman" w:hAnsi="Times New Roman"/>
                <w:sz w:val="18"/>
                <w:szCs w:val="18"/>
              </w:rPr>
              <w:br/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Практическая работа</w:t>
            </w:r>
          </w:p>
        </w:tc>
        <w:tc>
          <w:tcPr>
            <w:tcW w:w="1356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Опрос, практическая работа</w:t>
            </w:r>
          </w:p>
        </w:tc>
        <w:tc>
          <w:tcPr>
            <w:tcW w:w="533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bCs/>
                <w:sz w:val="18"/>
                <w:szCs w:val="18"/>
              </w:rPr>
              <w:t>Учащиеся имеют представление об</w:t>
            </w:r>
            <w:r w:rsidRPr="00500E97">
              <w:rPr>
                <w:rFonts w:ascii="Times New Roman" w:hAnsi="Times New Roman"/>
                <w:sz w:val="18"/>
                <w:szCs w:val="18"/>
              </w:rPr>
              <w:t>основных понятиях: программное обеспечение, операционная система, прикладные программы, файл, основные операции с файлами. </w:t>
            </w:r>
            <w:r w:rsidRPr="00500E97">
              <w:rPr>
                <w:rFonts w:ascii="Times New Roman" w:hAnsi="Times New Roman"/>
                <w:sz w:val="18"/>
                <w:szCs w:val="18"/>
              </w:rPr>
              <w:br/>
            </w:r>
            <w:r w:rsidRPr="00500E97">
              <w:rPr>
                <w:rFonts w:ascii="Times New Roman" w:hAnsi="Times New Roman"/>
                <w:bCs/>
                <w:sz w:val="18"/>
                <w:szCs w:val="18"/>
              </w:rPr>
              <w:t>Учащиеся умеют</w:t>
            </w:r>
            <w:r w:rsidRPr="00500E97">
              <w:rPr>
                <w:rFonts w:ascii="Times New Roman" w:hAnsi="Times New Roman"/>
                <w:sz w:val="18"/>
                <w:szCs w:val="18"/>
              </w:rPr>
              <w:t xml:space="preserve">: создавать, открывать и закрывать папки, упорядочивать содержание папки, определять назначение файла по его расширению  </w:t>
            </w:r>
          </w:p>
        </w:tc>
        <w:tc>
          <w:tcPr>
            <w:tcW w:w="1763" w:type="dxa"/>
          </w:tcPr>
          <w:p w:rsidR="00182BC2" w:rsidRPr="00500E97" w:rsidRDefault="001F045F">
            <w:pPr>
              <w:pStyle w:val="a4"/>
              <w:spacing w:after="0"/>
              <w:ind w:left="0" w:right="-108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§1.2, (РТ):№6(стр.5), №7 (стр.6)</w:t>
            </w:r>
          </w:p>
          <w:p w:rsidR="00182BC2" w:rsidRPr="00500E97" w:rsidRDefault="00182BC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15.09-20.09</w:t>
            </w:r>
          </w:p>
        </w:tc>
        <w:tc>
          <w:tcPr>
            <w:tcW w:w="2450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Информация в памяти компьютера. Системы счисления. Практическая работа №2 (задание 1)</w:t>
            </w:r>
          </w:p>
        </w:tc>
        <w:tc>
          <w:tcPr>
            <w:tcW w:w="2091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Индивидуальная и групповая (поиск форм представления информации).</w:t>
            </w:r>
          </w:p>
        </w:tc>
        <w:tc>
          <w:tcPr>
            <w:tcW w:w="1356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Беседа, практическая работа</w:t>
            </w:r>
          </w:p>
        </w:tc>
        <w:tc>
          <w:tcPr>
            <w:tcW w:w="533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Style w:val="a3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Учащиеся знают: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форму представления информации в компьютере, знают объекты текстовой информации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  <w:r w:rsidRPr="00500E97">
              <w:rPr>
                <w:rFonts w:ascii="Times New Roman" w:hAnsi="Times New Roman"/>
                <w:sz w:val="18"/>
                <w:szCs w:val="18"/>
              </w:rPr>
              <w:br/>
            </w:r>
            <w:r w:rsidRPr="00500E97">
              <w:rPr>
                <w:rStyle w:val="a3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Учащиеся</w:t>
            </w:r>
            <w:r w:rsidRPr="00500E97">
              <w:rPr>
                <w:rStyle w:val="apple-converted-space"/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 xml:space="preserve">  </w:t>
            </w:r>
            <w:r w:rsidRPr="00500E97">
              <w:rPr>
                <w:rStyle w:val="a3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приводят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примеры различных систем счисления,  запускают программу, вводят, изменяют текст, проверяют правописание, сохраняют документы в WORD</w:t>
            </w:r>
            <w:r w:rsidRPr="00500E97">
              <w:rPr>
                <w:rStyle w:val="ab"/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763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§1.3 (стр. 16-17), 4.3 РТ: №12, 14(стр10), №16(стр.11)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22.09-27.09</w:t>
            </w:r>
          </w:p>
        </w:tc>
        <w:tc>
          <w:tcPr>
            <w:tcW w:w="2450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Двоичное кодирование числовой информации. Практическая работа №2 (задание 2)</w:t>
            </w:r>
          </w:p>
        </w:tc>
        <w:tc>
          <w:tcPr>
            <w:tcW w:w="2091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Индивидуальная работа  и в парах.</w:t>
            </w:r>
          </w:p>
        </w:tc>
        <w:tc>
          <w:tcPr>
            <w:tcW w:w="1356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533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Style w:val="a3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Учащиеся  имеют представление о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видах систем счисления.</w:t>
            </w:r>
            <w:r w:rsidRPr="00500E97">
              <w:rPr>
                <w:rFonts w:ascii="Times New Roman" w:hAnsi="Times New Roman"/>
                <w:sz w:val="18"/>
                <w:szCs w:val="18"/>
              </w:rPr>
              <w:br/>
            </w:r>
            <w:r w:rsidRPr="00500E97">
              <w:rPr>
                <w:rStyle w:val="a3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Учащиеся</w:t>
            </w:r>
            <w:r w:rsidRPr="00500E97">
              <w:rPr>
                <w:rStyle w:val="apple-converted-space"/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 xml:space="preserve">  </w:t>
            </w:r>
            <w:r w:rsidRPr="00500E97">
              <w:rPr>
                <w:rStyle w:val="a3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приводят примеры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позиционных и непозиционных систем счисления, выполняют базовые операции в процессоре WORD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763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§1.3 (стр. 18-19). РТ: №17, 18(стр. 12-13)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29.09-04.10</w:t>
            </w:r>
          </w:p>
        </w:tc>
        <w:tc>
          <w:tcPr>
            <w:tcW w:w="2450" w:type="dxa"/>
          </w:tcPr>
          <w:p w:rsidR="00182BC2" w:rsidRPr="00500E97" w:rsidRDefault="001F045F">
            <w:pPr>
              <w:pStyle w:val="a4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Перевод двоичных чисел в десятичную систему счисления. Работа с приложением Калькулятор</w:t>
            </w:r>
          </w:p>
        </w:tc>
        <w:tc>
          <w:tcPr>
            <w:tcW w:w="2091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Индивидуальная работа, компьютерный практикум.</w:t>
            </w:r>
          </w:p>
        </w:tc>
        <w:tc>
          <w:tcPr>
            <w:tcW w:w="1356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Самостоятельная работа, практическая работа</w:t>
            </w:r>
          </w:p>
        </w:tc>
        <w:tc>
          <w:tcPr>
            <w:tcW w:w="5332" w:type="dxa"/>
          </w:tcPr>
          <w:p w:rsidR="00182BC2" w:rsidRPr="00500E97" w:rsidRDefault="001F045F">
            <w:pPr>
              <w:jc w:val="both"/>
              <w:rPr>
                <w:rStyle w:val="a3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  <w:r w:rsidRPr="00500E97">
              <w:rPr>
                <w:rStyle w:val="a3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Учащиеся знают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алгоритм перевода из десятичной в двоичную и наоборот, с использованием калькулятора</w:t>
            </w:r>
            <w:r w:rsidRPr="00500E97">
              <w:rPr>
                <w:rStyle w:val="ab"/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  <w:r w:rsidRPr="00500E97">
              <w:rPr>
                <w:rStyle w:val="apple-converted-space"/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rFonts w:ascii="Times New Roman" w:hAnsi="Times New Roman"/>
                <w:sz w:val="18"/>
                <w:szCs w:val="18"/>
              </w:rPr>
              <w:br/>
            </w:r>
            <w:r w:rsidRPr="00500E97">
              <w:rPr>
                <w:rStyle w:val="a3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 xml:space="preserve">Учащиеся применяют алгоритм перевода </w:t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из десятичной в двоичную и наоборот с использованием калькулятора</w:t>
            </w:r>
            <w:r w:rsidRPr="00500E97">
              <w:rPr>
                <w:rStyle w:val="ab"/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763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§1.3 (1), РТ: №21(стр. 14-15)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06.10-11.10</w:t>
            </w:r>
          </w:p>
        </w:tc>
        <w:tc>
          <w:tcPr>
            <w:tcW w:w="2450" w:type="dxa"/>
          </w:tcPr>
          <w:p w:rsidR="00182BC2" w:rsidRPr="00500E97" w:rsidRDefault="001F045F">
            <w:pPr>
              <w:pStyle w:val="a4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Тексты в памяти компьютера. Практическая работа №3 (задание 1)</w:t>
            </w:r>
          </w:p>
        </w:tc>
        <w:tc>
          <w:tcPr>
            <w:tcW w:w="2091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Практическая работа, работа в парах</w:t>
            </w:r>
          </w:p>
        </w:tc>
        <w:tc>
          <w:tcPr>
            <w:tcW w:w="1356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Беседа, практическая работа</w:t>
            </w:r>
          </w:p>
        </w:tc>
        <w:tc>
          <w:tcPr>
            <w:tcW w:w="5332" w:type="dxa"/>
          </w:tcPr>
          <w:p w:rsidR="00182BC2" w:rsidRPr="00500E97" w:rsidRDefault="001F045F">
            <w:pPr>
              <w:jc w:val="both"/>
              <w:rPr>
                <w:rStyle w:val="a3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  <w:r w:rsidRPr="00500E97">
              <w:rPr>
                <w:rStyle w:val="a3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 xml:space="preserve">Учащиеся  знают и умеют применять </w:t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основные операции в текстовом процессоре  </w:t>
            </w:r>
          </w:p>
        </w:tc>
        <w:tc>
          <w:tcPr>
            <w:tcW w:w="1763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§1.3 (2). РТ: №25 (стр. 19). №26 (стр. 20),№29 (стр. 23). №30 (стр. 23)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13.10-18.10</w:t>
            </w:r>
          </w:p>
        </w:tc>
        <w:tc>
          <w:tcPr>
            <w:tcW w:w="2450" w:type="dxa"/>
          </w:tcPr>
          <w:p w:rsidR="00182BC2" w:rsidRPr="00500E97" w:rsidRDefault="001F045F">
            <w:pPr>
              <w:pStyle w:val="a4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Кодирование текстовой информации. Практическая работа №3 (задание 2)</w:t>
            </w:r>
          </w:p>
        </w:tc>
        <w:tc>
          <w:tcPr>
            <w:tcW w:w="2091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Практическая работа, работа в парах</w:t>
            </w:r>
          </w:p>
        </w:tc>
        <w:tc>
          <w:tcPr>
            <w:tcW w:w="1356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5332" w:type="dxa"/>
          </w:tcPr>
          <w:p w:rsidR="00182BC2" w:rsidRPr="00500E97" w:rsidRDefault="001F045F">
            <w:pPr>
              <w:jc w:val="both"/>
              <w:rPr>
                <w:rStyle w:val="a3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  <w:r w:rsidRPr="00500E97">
              <w:rPr>
                <w:rStyle w:val="a3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 xml:space="preserve">Учащиеся  знают и умеют применять </w:t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основные операции в текстовом процессоре  </w:t>
            </w:r>
          </w:p>
        </w:tc>
        <w:tc>
          <w:tcPr>
            <w:tcW w:w="1763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§1.3 (2), РТ: №32-35(стр. 25-28)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27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20.10-25.10</w:t>
            </w:r>
          </w:p>
        </w:tc>
        <w:tc>
          <w:tcPr>
            <w:tcW w:w="2450" w:type="dxa"/>
          </w:tcPr>
          <w:p w:rsidR="00182BC2" w:rsidRPr="00500E97" w:rsidRDefault="001F045F">
            <w:pPr>
              <w:pStyle w:val="a4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 xml:space="preserve">Создание документов в текстовом процессоре </w:t>
            </w:r>
            <w:r w:rsidRPr="00500E97">
              <w:rPr>
                <w:rFonts w:ascii="Times New Roman" w:hAnsi="Times New Roman"/>
                <w:sz w:val="18"/>
                <w:szCs w:val="18"/>
                <w:lang w:val="en-US"/>
              </w:rPr>
              <w:t>Word</w:t>
            </w:r>
            <w:r w:rsidRPr="00500E97">
              <w:rPr>
                <w:rFonts w:ascii="Times New Roman" w:hAnsi="Times New Roman"/>
                <w:sz w:val="18"/>
                <w:szCs w:val="18"/>
              </w:rPr>
              <w:t>. Практическая контрольная работа.</w:t>
            </w:r>
          </w:p>
        </w:tc>
        <w:tc>
          <w:tcPr>
            <w:tcW w:w="2091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Практическая  контрольная работа по группам и индивидуальная.</w:t>
            </w:r>
          </w:p>
        </w:tc>
        <w:tc>
          <w:tcPr>
            <w:tcW w:w="1356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5332" w:type="dxa"/>
          </w:tcPr>
          <w:p w:rsidR="00182BC2" w:rsidRPr="00500E97" w:rsidRDefault="001F045F">
            <w:pPr>
              <w:jc w:val="both"/>
              <w:rPr>
                <w:rStyle w:val="a3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  <w:r w:rsidRPr="00500E97">
              <w:rPr>
                <w:rStyle w:val="a3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Знают и умеют: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См. уроки  3-7</w:t>
            </w:r>
          </w:p>
        </w:tc>
        <w:tc>
          <w:tcPr>
            <w:tcW w:w="1763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Практические работы №№1-3.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7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27.10-01.11</w:t>
            </w:r>
          </w:p>
        </w:tc>
        <w:tc>
          <w:tcPr>
            <w:tcW w:w="2450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Растровое кодирование графической информации.</w:t>
            </w:r>
          </w:p>
        </w:tc>
        <w:tc>
          <w:tcPr>
            <w:tcW w:w="2091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Исследование.</w:t>
            </w:r>
            <w:r w:rsidRPr="00500E97">
              <w:rPr>
                <w:rFonts w:ascii="Times New Roman" w:hAnsi="Times New Roman"/>
                <w:sz w:val="18"/>
                <w:szCs w:val="18"/>
              </w:rPr>
              <w:br/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Практическая работа по парам и индивидуальная.</w:t>
            </w:r>
          </w:p>
        </w:tc>
        <w:tc>
          <w:tcPr>
            <w:tcW w:w="1356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Беседа</w:t>
            </w:r>
          </w:p>
        </w:tc>
        <w:tc>
          <w:tcPr>
            <w:tcW w:w="5332" w:type="dxa"/>
          </w:tcPr>
          <w:p w:rsidR="00182BC2" w:rsidRPr="00500E97" w:rsidRDefault="001F045F">
            <w:pPr>
              <w:jc w:val="both"/>
              <w:rPr>
                <w:rStyle w:val="a3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  <w:r w:rsidRPr="00500E97">
              <w:rPr>
                <w:rStyle w:val="a3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Учащиеся   имеют представление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 способах кодирования изображения</w:t>
            </w:r>
            <w:r w:rsidRPr="00500E97">
              <w:rPr>
                <w:rStyle w:val="ab"/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763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§1.3 (3), РТ: №37,39 (стр. 29-32)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3.11-15.11</w:t>
            </w:r>
          </w:p>
        </w:tc>
        <w:tc>
          <w:tcPr>
            <w:tcW w:w="2450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ind w:left="56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Векторное кодирование графической информации.</w:t>
            </w:r>
          </w:p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Практическая работа №4.</w:t>
            </w:r>
          </w:p>
        </w:tc>
        <w:tc>
          <w:tcPr>
            <w:tcW w:w="2091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Исследование.</w:t>
            </w:r>
            <w:r w:rsidRPr="00500E97">
              <w:rPr>
                <w:rFonts w:ascii="Times New Roman" w:hAnsi="Times New Roman"/>
                <w:sz w:val="18"/>
                <w:szCs w:val="18"/>
              </w:rPr>
              <w:br/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Практическая работа по парам и индивидуальная.</w:t>
            </w:r>
          </w:p>
        </w:tc>
        <w:tc>
          <w:tcPr>
            <w:tcW w:w="1356" w:type="dxa"/>
          </w:tcPr>
          <w:p w:rsidR="00182BC2" w:rsidRPr="00500E97" w:rsidRDefault="001F045F">
            <w:pPr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Беседа, практическая работа</w:t>
            </w:r>
          </w:p>
        </w:tc>
        <w:tc>
          <w:tcPr>
            <w:tcW w:w="5332" w:type="dxa"/>
          </w:tcPr>
          <w:p w:rsidR="00182BC2" w:rsidRPr="00500E97" w:rsidRDefault="001F045F">
            <w:pPr>
              <w:jc w:val="both"/>
              <w:rPr>
                <w:rStyle w:val="a3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  <w:r w:rsidRPr="00500E97">
              <w:rPr>
                <w:rStyle w:val="a3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Учащиеся  имеют представление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 способах кодирования изображения</w:t>
            </w:r>
            <w:r w:rsidRPr="00500E97">
              <w:rPr>
                <w:rStyle w:val="ab"/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  <w:r w:rsidRPr="00500E97">
              <w:rPr>
                <w:rFonts w:ascii="Times New Roman" w:hAnsi="Times New Roman"/>
                <w:sz w:val="18"/>
                <w:szCs w:val="18"/>
              </w:rPr>
              <w:br/>
            </w:r>
            <w:r w:rsidRPr="00500E97">
              <w:rPr>
                <w:rStyle w:val="a3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Учащиеся  умеют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объяснять принципы двоичного кодирования графической информации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763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§1.3 (3), РТ: №40(стр.32-35)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17.11-22.11</w:t>
            </w:r>
          </w:p>
        </w:tc>
        <w:tc>
          <w:tcPr>
            <w:tcW w:w="2450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Единицы измерения информации. Практическая работа №5.</w:t>
            </w:r>
          </w:p>
        </w:tc>
        <w:tc>
          <w:tcPr>
            <w:tcW w:w="2091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Практическая работа по парам и индивидуальная.</w:t>
            </w:r>
          </w:p>
        </w:tc>
        <w:tc>
          <w:tcPr>
            <w:tcW w:w="1356" w:type="dxa"/>
          </w:tcPr>
          <w:p w:rsidR="00182BC2" w:rsidRPr="00500E97" w:rsidRDefault="001F045F">
            <w:pPr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Беседа, практическая работа</w:t>
            </w:r>
          </w:p>
        </w:tc>
        <w:tc>
          <w:tcPr>
            <w:tcW w:w="5332" w:type="dxa"/>
          </w:tcPr>
          <w:p w:rsidR="00182BC2" w:rsidRPr="00500E97" w:rsidRDefault="001F045F">
            <w:pPr>
              <w:jc w:val="both"/>
              <w:rPr>
                <w:rStyle w:val="a3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  <w:r w:rsidRPr="00500E97">
              <w:rPr>
                <w:rStyle w:val="a3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Учащиеся  знают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способы кодирования информации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  <w:r w:rsidRPr="00500E97">
              <w:rPr>
                <w:rFonts w:ascii="Times New Roman" w:hAnsi="Times New Roman"/>
                <w:sz w:val="18"/>
                <w:szCs w:val="18"/>
              </w:rPr>
              <w:br/>
            </w:r>
            <w:r w:rsidRPr="00500E97">
              <w:rPr>
                <w:rStyle w:val="a3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Учащиеся  умеют предложить свой способ кодирования.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rFonts w:ascii="Times New Roman" w:hAnsi="Times New Roman"/>
                <w:sz w:val="18"/>
                <w:szCs w:val="18"/>
              </w:rPr>
              <w:br/>
            </w:r>
            <w:r w:rsidRPr="00500E97">
              <w:rPr>
                <w:rStyle w:val="a3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Умеют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кодировать и декодировать простейшее сообщение</w:t>
            </w:r>
            <w:r w:rsidRPr="00500E97">
              <w:rPr>
                <w:rStyle w:val="ab"/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763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§1.4 РТ: №43,44, (стр. 38).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264" w:type="dxa"/>
            <w:gridSpan w:val="6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Человек и информация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72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24.11-29.11</w:t>
            </w:r>
          </w:p>
        </w:tc>
        <w:tc>
          <w:tcPr>
            <w:tcW w:w="2450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Контрольная работа.</w:t>
            </w:r>
          </w:p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Информация и знания. Практическая работа №6 (задания 1-2)</w:t>
            </w:r>
          </w:p>
        </w:tc>
        <w:tc>
          <w:tcPr>
            <w:tcW w:w="2091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Групповая и  индивидуальная.</w:t>
            </w:r>
          </w:p>
        </w:tc>
        <w:tc>
          <w:tcPr>
            <w:tcW w:w="1356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Практическая работа</w:t>
            </w:r>
          </w:p>
        </w:tc>
        <w:tc>
          <w:tcPr>
            <w:tcW w:w="5332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b/>
                <w:bCs/>
                <w:sz w:val="18"/>
                <w:szCs w:val="18"/>
              </w:rPr>
              <w:t>Учащиеся знают</w:t>
            </w:r>
            <w:r w:rsidRPr="00500E97">
              <w:rPr>
                <w:sz w:val="18"/>
                <w:szCs w:val="18"/>
              </w:rPr>
              <w:t> текстовую форму представления информации</w:t>
            </w:r>
            <w:r w:rsidRPr="00500E97">
              <w:rPr>
                <w:i/>
                <w:iCs/>
                <w:sz w:val="18"/>
                <w:szCs w:val="18"/>
              </w:rPr>
              <w:t>.</w:t>
            </w:r>
            <w:r w:rsidRPr="00500E97">
              <w:rPr>
                <w:sz w:val="18"/>
                <w:szCs w:val="18"/>
              </w:rPr>
              <w:br/>
            </w:r>
            <w:r w:rsidRPr="00500E97">
              <w:rPr>
                <w:b/>
                <w:bCs/>
                <w:sz w:val="18"/>
                <w:szCs w:val="18"/>
              </w:rPr>
              <w:t>Учащиеся  умеют показать</w:t>
            </w:r>
            <w:r w:rsidRPr="00500E97">
              <w:rPr>
                <w:sz w:val="18"/>
                <w:szCs w:val="18"/>
              </w:rPr>
              <w:t> достоинства и недостатки представления информации в виде текста.</w:t>
            </w:r>
          </w:p>
        </w:tc>
        <w:tc>
          <w:tcPr>
            <w:tcW w:w="1763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§2.1, РТ: №1-6 (стр. 39-41)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2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01.12-06.12</w:t>
            </w:r>
          </w:p>
        </w:tc>
        <w:tc>
          <w:tcPr>
            <w:tcW w:w="2450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Чувственное познание окружающего мира. Практическая работа №6 (задания 3-4).</w:t>
            </w:r>
          </w:p>
        </w:tc>
        <w:tc>
          <w:tcPr>
            <w:tcW w:w="2091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Практическая работа индивидуальная и в парах.</w:t>
            </w:r>
          </w:p>
        </w:tc>
        <w:tc>
          <w:tcPr>
            <w:tcW w:w="1356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Практическая работа</w:t>
            </w:r>
          </w:p>
        </w:tc>
        <w:tc>
          <w:tcPr>
            <w:tcW w:w="5332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b/>
                <w:bCs/>
                <w:sz w:val="18"/>
                <w:szCs w:val="18"/>
              </w:rPr>
              <w:t>Учащиеся имеют представление о том,</w:t>
            </w:r>
            <w:r w:rsidRPr="00500E97">
              <w:rPr>
                <w:sz w:val="18"/>
                <w:szCs w:val="18"/>
              </w:rPr>
              <w:t> как человек познает мир через органы чувств</w:t>
            </w:r>
            <w:r w:rsidRPr="00500E97">
              <w:rPr>
                <w:i/>
                <w:iCs/>
                <w:sz w:val="18"/>
                <w:szCs w:val="18"/>
              </w:rPr>
              <w:t>.</w:t>
            </w:r>
            <w:r w:rsidRPr="00500E97">
              <w:rPr>
                <w:sz w:val="18"/>
                <w:szCs w:val="18"/>
              </w:rPr>
              <w:br/>
            </w:r>
            <w:r w:rsidRPr="00500E97">
              <w:rPr>
                <w:b/>
                <w:bCs/>
                <w:sz w:val="18"/>
                <w:szCs w:val="18"/>
              </w:rPr>
              <w:t>Учащиеся  приводят</w:t>
            </w:r>
            <w:r w:rsidRPr="00500E97">
              <w:rPr>
                <w:sz w:val="18"/>
                <w:szCs w:val="18"/>
              </w:rPr>
              <w:t> примеры чувственного познания мира</w:t>
            </w:r>
            <w:r w:rsidRPr="00500E97">
              <w:rPr>
                <w:i/>
                <w:iCs/>
                <w:sz w:val="18"/>
                <w:szCs w:val="18"/>
              </w:rPr>
              <w:t>.</w:t>
            </w:r>
            <w:r w:rsidRPr="00500E97">
              <w:rPr>
                <w:sz w:val="18"/>
                <w:szCs w:val="18"/>
              </w:rPr>
              <w:t> </w:t>
            </w:r>
            <w:r w:rsidRPr="00500E97">
              <w:rPr>
                <w:b/>
                <w:bCs/>
                <w:sz w:val="18"/>
                <w:szCs w:val="18"/>
              </w:rPr>
              <w:t>Применяют способ</w:t>
            </w:r>
            <w:r w:rsidRPr="00500E97">
              <w:rPr>
                <w:sz w:val="18"/>
                <w:szCs w:val="18"/>
              </w:rPr>
              <w:t> построения таблиц в текстовом редакторе.</w:t>
            </w:r>
          </w:p>
        </w:tc>
        <w:tc>
          <w:tcPr>
            <w:tcW w:w="1763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§2.2, РТ: №7 (стр. 41)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72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08.12-13.12</w:t>
            </w:r>
          </w:p>
        </w:tc>
        <w:tc>
          <w:tcPr>
            <w:tcW w:w="2450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Понятие как форма мышления. Практическая работа №7</w:t>
            </w:r>
          </w:p>
        </w:tc>
        <w:tc>
          <w:tcPr>
            <w:tcW w:w="2091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Практическая работа индивидуальная и в парах.</w:t>
            </w:r>
          </w:p>
        </w:tc>
        <w:tc>
          <w:tcPr>
            <w:tcW w:w="1356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Практическая работа</w:t>
            </w:r>
          </w:p>
        </w:tc>
        <w:tc>
          <w:tcPr>
            <w:tcW w:w="5332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b/>
                <w:bCs/>
                <w:sz w:val="18"/>
                <w:szCs w:val="18"/>
              </w:rPr>
              <w:t>Учащиеся  имеют представление</w:t>
            </w:r>
            <w:r w:rsidRPr="00500E97">
              <w:rPr>
                <w:sz w:val="18"/>
                <w:szCs w:val="18"/>
              </w:rPr>
              <w:t> об объектах, их существенных признаках, которые находят своё выражение в понятии</w:t>
            </w:r>
            <w:r w:rsidRPr="00500E97">
              <w:rPr>
                <w:i/>
                <w:iCs/>
                <w:sz w:val="18"/>
                <w:szCs w:val="18"/>
              </w:rPr>
              <w:t>.</w:t>
            </w:r>
            <w:r w:rsidRPr="00500E97">
              <w:rPr>
                <w:sz w:val="18"/>
                <w:szCs w:val="18"/>
              </w:rPr>
              <w:br/>
            </w:r>
            <w:r w:rsidRPr="00500E97">
              <w:rPr>
                <w:b/>
                <w:bCs/>
                <w:sz w:val="18"/>
                <w:szCs w:val="18"/>
              </w:rPr>
              <w:t>Учащиеся  умеют</w:t>
            </w:r>
            <w:r w:rsidRPr="00500E97">
              <w:rPr>
                <w:sz w:val="18"/>
                <w:szCs w:val="18"/>
              </w:rPr>
              <w:t> читать схемы и диаграммы, приводить примеры наглядной информации </w:t>
            </w:r>
            <w:r w:rsidRPr="00500E97">
              <w:rPr>
                <w:i/>
                <w:iCs/>
                <w:sz w:val="18"/>
                <w:szCs w:val="18"/>
              </w:rPr>
              <w:t>(творческий)</w:t>
            </w:r>
          </w:p>
        </w:tc>
        <w:tc>
          <w:tcPr>
            <w:tcW w:w="1763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§2.3 (введение), РТ: №9-10(стр. 43-44)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2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15.12-20.12</w:t>
            </w:r>
          </w:p>
        </w:tc>
        <w:tc>
          <w:tcPr>
            <w:tcW w:w="2450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Как образуются понятия. Практическая работа №8 (задания1-2)</w:t>
            </w:r>
          </w:p>
        </w:tc>
        <w:tc>
          <w:tcPr>
            <w:tcW w:w="2091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Фронтальная и работа в парах</w:t>
            </w:r>
          </w:p>
        </w:tc>
        <w:tc>
          <w:tcPr>
            <w:tcW w:w="1356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Практическая работа, опрос</w:t>
            </w:r>
          </w:p>
        </w:tc>
        <w:tc>
          <w:tcPr>
            <w:tcW w:w="5332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b/>
                <w:bCs/>
                <w:sz w:val="18"/>
                <w:szCs w:val="18"/>
              </w:rPr>
              <w:t>Учащиеся  знают способ образования</w:t>
            </w:r>
            <w:r w:rsidRPr="00500E97">
              <w:rPr>
                <w:sz w:val="18"/>
                <w:szCs w:val="18"/>
              </w:rPr>
              <w:t>понятий .</w:t>
            </w:r>
            <w:r w:rsidRPr="00500E97">
              <w:rPr>
                <w:sz w:val="18"/>
                <w:szCs w:val="18"/>
              </w:rPr>
              <w:br/>
            </w:r>
            <w:r w:rsidRPr="00500E97">
              <w:rPr>
                <w:b/>
                <w:bCs/>
                <w:sz w:val="18"/>
                <w:szCs w:val="18"/>
              </w:rPr>
              <w:t>Учащиеся приводят</w:t>
            </w:r>
            <w:r w:rsidRPr="00500E97">
              <w:rPr>
                <w:sz w:val="18"/>
                <w:szCs w:val="18"/>
              </w:rPr>
              <w:t> примеры логических приёмов</w:t>
            </w:r>
            <w:r w:rsidRPr="00500E97">
              <w:rPr>
                <w:i/>
                <w:iCs/>
                <w:sz w:val="18"/>
                <w:szCs w:val="18"/>
              </w:rPr>
              <w:t>.</w:t>
            </w:r>
            <w:r w:rsidRPr="00500E97">
              <w:rPr>
                <w:sz w:val="18"/>
                <w:szCs w:val="18"/>
              </w:rPr>
              <w:br/>
            </w:r>
            <w:r w:rsidRPr="00500E97">
              <w:rPr>
                <w:i/>
                <w:iCs/>
                <w:sz w:val="18"/>
                <w:szCs w:val="18"/>
              </w:rPr>
              <w:t> </w:t>
            </w:r>
            <w:r w:rsidRPr="00500E97">
              <w:rPr>
                <w:b/>
                <w:bCs/>
                <w:sz w:val="18"/>
                <w:szCs w:val="18"/>
              </w:rPr>
              <w:t>Применяют способы</w:t>
            </w:r>
            <w:r w:rsidRPr="00500E97">
              <w:rPr>
                <w:sz w:val="18"/>
                <w:szCs w:val="18"/>
              </w:rPr>
              <w:t> </w:t>
            </w:r>
            <w:r w:rsidRPr="00500E97">
              <w:rPr>
                <w:i/>
                <w:iCs/>
                <w:sz w:val="18"/>
                <w:szCs w:val="18"/>
              </w:rPr>
              <w:t>о</w:t>
            </w:r>
            <w:r w:rsidRPr="00500E97">
              <w:rPr>
                <w:sz w:val="18"/>
                <w:szCs w:val="18"/>
              </w:rPr>
              <w:t>бработки графической информации в WORD,</w:t>
            </w:r>
            <w:r w:rsidRPr="00500E97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63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§2.3 (1), РТ: №11 стр.45, №17 (стр. 48)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72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22.12-27.12</w:t>
            </w:r>
          </w:p>
        </w:tc>
        <w:tc>
          <w:tcPr>
            <w:tcW w:w="2450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Структурирование и визуализация информации. Практическая контрольная работа</w:t>
            </w:r>
          </w:p>
        </w:tc>
        <w:tc>
          <w:tcPr>
            <w:tcW w:w="2091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Практическая работа индивидуальная и в парах.</w:t>
            </w:r>
          </w:p>
        </w:tc>
        <w:tc>
          <w:tcPr>
            <w:tcW w:w="1356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Практическая работа, тест</w:t>
            </w:r>
          </w:p>
        </w:tc>
        <w:tc>
          <w:tcPr>
            <w:tcW w:w="5332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b/>
                <w:bCs/>
                <w:sz w:val="18"/>
                <w:szCs w:val="18"/>
              </w:rPr>
              <w:t>Учащиеся знают</w:t>
            </w:r>
            <w:r w:rsidRPr="00500E97">
              <w:rPr>
                <w:sz w:val="18"/>
                <w:szCs w:val="18"/>
              </w:rPr>
              <w:t xml:space="preserve">  отличия текстового редактора  от текстового процессора.</w:t>
            </w:r>
            <w:r w:rsidRPr="00500E97">
              <w:rPr>
                <w:sz w:val="18"/>
                <w:szCs w:val="18"/>
              </w:rPr>
              <w:br/>
            </w:r>
            <w:r w:rsidRPr="00500E97">
              <w:rPr>
                <w:b/>
                <w:bCs/>
                <w:sz w:val="18"/>
                <w:szCs w:val="18"/>
              </w:rPr>
              <w:t>Знают</w:t>
            </w:r>
            <w:r w:rsidRPr="00500E97">
              <w:rPr>
                <w:sz w:val="18"/>
                <w:szCs w:val="18"/>
              </w:rPr>
              <w:t> основные этапы подготовки текстового документа  c графическими объектами на компьютере, правила ввода текста, приемы работы.</w:t>
            </w:r>
            <w:r w:rsidRPr="00500E97">
              <w:rPr>
                <w:sz w:val="18"/>
                <w:szCs w:val="18"/>
              </w:rPr>
              <w:br/>
            </w:r>
            <w:r w:rsidRPr="00500E97">
              <w:rPr>
                <w:b/>
                <w:bCs/>
                <w:sz w:val="18"/>
                <w:szCs w:val="18"/>
              </w:rPr>
              <w:t>Учащиеся  применяют</w:t>
            </w:r>
            <w:r w:rsidRPr="00500E97">
              <w:rPr>
                <w:sz w:val="18"/>
                <w:szCs w:val="18"/>
              </w:rPr>
              <w:t> способы обработки текста и графики для различных документов</w:t>
            </w:r>
            <w:r w:rsidRPr="00500E97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763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Практические работы №№4-8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272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12.01-17.01</w:t>
            </w:r>
          </w:p>
        </w:tc>
        <w:tc>
          <w:tcPr>
            <w:tcW w:w="2450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Содержание и объем понятия. Практическая работа №8 (задания 3 - 5)</w:t>
            </w:r>
          </w:p>
        </w:tc>
        <w:tc>
          <w:tcPr>
            <w:tcW w:w="2091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Практическая работа в парах.</w:t>
            </w:r>
          </w:p>
        </w:tc>
        <w:tc>
          <w:tcPr>
            <w:tcW w:w="1356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Практическая работа, опрос</w:t>
            </w:r>
          </w:p>
        </w:tc>
        <w:tc>
          <w:tcPr>
            <w:tcW w:w="5332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b/>
                <w:bCs/>
                <w:sz w:val="18"/>
                <w:szCs w:val="18"/>
              </w:rPr>
              <w:t>Учащиеся  умеют</w:t>
            </w:r>
            <w:r w:rsidRPr="00500E97">
              <w:rPr>
                <w:sz w:val="18"/>
                <w:szCs w:val="18"/>
              </w:rPr>
              <w:t> различать общие и единичные понятия, приводить примеры существенных признаков и множества объектов, которым они присущи.</w:t>
            </w:r>
          </w:p>
        </w:tc>
        <w:tc>
          <w:tcPr>
            <w:tcW w:w="1763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§2.3 (2), РТ: №21-22 (стр. 50-51)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272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19.01-24.01</w:t>
            </w:r>
          </w:p>
        </w:tc>
        <w:tc>
          <w:tcPr>
            <w:tcW w:w="2450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Отношения тождества, пересечения и подчинения. Практическая работа №9 (задания 1-3)</w:t>
            </w:r>
          </w:p>
        </w:tc>
        <w:tc>
          <w:tcPr>
            <w:tcW w:w="2091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Практическая работа индивидуальная и в парах.</w:t>
            </w:r>
          </w:p>
        </w:tc>
        <w:tc>
          <w:tcPr>
            <w:tcW w:w="1356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Практическая работа, опрос</w:t>
            </w:r>
          </w:p>
        </w:tc>
        <w:tc>
          <w:tcPr>
            <w:tcW w:w="5332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b/>
                <w:bCs/>
                <w:sz w:val="18"/>
                <w:szCs w:val="18"/>
              </w:rPr>
              <w:t>Учащиеся</w:t>
            </w:r>
            <w:r w:rsidRPr="00500E97">
              <w:rPr>
                <w:sz w:val="18"/>
                <w:szCs w:val="18"/>
              </w:rPr>
              <w:t xml:space="preserve">  з</w:t>
            </w:r>
            <w:r w:rsidRPr="00500E97">
              <w:rPr>
                <w:b/>
                <w:bCs/>
                <w:sz w:val="18"/>
                <w:szCs w:val="18"/>
              </w:rPr>
              <w:t>нают</w:t>
            </w:r>
            <w:r w:rsidRPr="00500E97">
              <w:rPr>
                <w:sz w:val="18"/>
                <w:szCs w:val="18"/>
              </w:rPr>
              <w:t> возможности графических редакторов, устройств ввода графической информации .</w:t>
            </w:r>
            <w:r w:rsidRPr="00500E97">
              <w:rPr>
                <w:sz w:val="18"/>
                <w:szCs w:val="18"/>
              </w:rPr>
              <w:br/>
            </w:r>
            <w:r w:rsidRPr="00500E97">
              <w:rPr>
                <w:b/>
                <w:bCs/>
                <w:sz w:val="18"/>
                <w:szCs w:val="18"/>
              </w:rPr>
              <w:t>Учащиеся  умеют</w:t>
            </w:r>
            <w:r w:rsidRPr="00500E97">
              <w:rPr>
                <w:sz w:val="18"/>
                <w:szCs w:val="18"/>
              </w:rPr>
              <w:t> приводить примеры сравнения понятий по содержанию и объему</w:t>
            </w:r>
            <w:r w:rsidRPr="00500E97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763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§2.3 (3),  РТ: №23 (стр. 52). №27 (стр. 59-60)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272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26.01-31.01</w:t>
            </w:r>
          </w:p>
        </w:tc>
        <w:tc>
          <w:tcPr>
            <w:tcW w:w="2450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 xml:space="preserve">Отношения соподчинения, противоречия и противоположности. </w:t>
            </w:r>
            <w:r w:rsidRPr="00500E97">
              <w:rPr>
                <w:sz w:val="18"/>
                <w:szCs w:val="18"/>
              </w:rPr>
              <w:lastRenderedPageBreak/>
              <w:t>Практическая работа №9 (задания  4-7)</w:t>
            </w:r>
          </w:p>
        </w:tc>
        <w:tc>
          <w:tcPr>
            <w:tcW w:w="2091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lastRenderedPageBreak/>
              <w:t>Практическая работа индивидуальная и в парах.</w:t>
            </w:r>
          </w:p>
        </w:tc>
        <w:tc>
          <w:tcPr>
            <w:tcW w:w="1356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 xml:space="preserve">Практическая работа, опрос, работа по </w:t>
            </w:r>
            <w:r w:rsidRPr="00500E97">
              <w:rPr>
                <w:sz w:val="18"/>
                <w:szCs w:val="18"/>
              </w:rPr>
              <w:lastRenderedPageBreak/>
              <w:t>карточкам</w:t>
            </w:r>
          </w:p>
        </w:tc>
        <w:tc>
          <w:tcPr>
            <w:tcW w:w="5332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b/>
                <w:bCs/>
                <w:sz w:val="18"/>
                <w:szCs w:val="18"/>
              </w:rPr>
              <w:lastRenderedPageBreak/>
              <w:t>Учащиеся  умеют</w:t>
            </w:r>
            <w:r w:rsidRPr="00500E97">
              <w:rPr>
                <w:sz w:val="18"/>
                <w:szCs w:val="18"/>
              </w:rPr>
              <w:t> приводить примеры данных логических отношений.</w:t>
            </w:r>
          </w:p>
        </w:tc>
        <w:tc>
          <w:tcPr>
            <w:tcW w:w="1763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§2.3 (3), РТ: №26-(стр. 57-58). №31 (стр. 64)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27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02.02-07.02</w:t>
            </w:r>
          </w:p>
        </w:tc>
        <w:tc>
          <w:tcPr>
            <w:tcW w:w="2450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Определение понятия. Практическая работа №10 (задания 1-3)</w:t>
            </w:r>
          </w:p>
        </w:tc>
        <w:tc>
          <w:tcPr>
            <w:tcW w:w="2091" w:type="dxa"/>
          </w:tcPr>
          <w:p w:rsidR="00182BC2" w:rsidRPr="00500E97" w:rsidRDefault="001F045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Фронтальная и работа в парах</w:t>
            </w:r>
          </w:p>
        </w:tc>
        <w:tc>
          <w:tcPr>
            <w:tcW w:w="1356" w:type="dxa"/>
          </w:tcPr>
          <w:p w:rsidR="00182BC2" w:rsidRPr="00500E97" w:rsidRDefault="001F045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Практическая работа, опрос</w:t>
            </w:r>
          </w:p>
        </w:tc>
        <w:tc>
          <w:tcPr>
            <w:tcW w:w="5332" w:type="dxa"/>
          </w:tcPr>
          <w:p w:rsidR="00182BC2" w:rsidRPr="00500E97" w:rsidRDefault="001F045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0E9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Учащиеся  имеют представление о том</w:t>
            </w: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как определяется понятие. </w:t>
            </w: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500E9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Учащиеся  умеют</w:t>
            </w: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составлять план преобразования информации различными способами </w:t>
            </w:r>
            <w:r w:rsidRPr="00500E9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(творческий</w:t>
            </w: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63" w:type="dxa"/>
          </w:tcPr>
          <w:p w:rsidR="00182BC2" w:rsidRPr="00500E97" w:rsidRDefault="001F045F">
            <w:pPr>
              <w:pStyle w:val="a4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§2.3 (4), РТ №32(стр. 64-65)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27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09.02-14.02</w:t>
            </w:r>
          </w:p>
        </w:tc>
        <w:tc>
          <w:tcPr>
            <w:tcW w:w="2450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Классификация. Практическая работа №10 (Задания 1-3)</w:t>
            </w:r>
          </w:p>
        </w:tc>
        <w:tc>
          <w:tcPr>
            <w:tcW w:w="2091" w:type="dxa"/>
          </w:tcPr>
          <w:p w:rsidR="00182BC2" w:rsidRPr="00500E97" w:rsidRDefault="001F045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Фронтальная и групповая.</w:t>
            </w:r>
          </w:p>
        </w:tc>
        <w:tc>
          <w:tcPr>
            <w:tcW w:w="1356" w:type="dxa"/>
          </w:tcPr>
          <w:p w:rsidR="00182BC2" w:rsidRPr="00500E97" w:rsidRDefault="001F045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Практическая работа, работа по карточкам</w:t>
            </w:r>
          </w:p>
        </w:tc>
        <w:tc>
          <w:tcPr>
            <w:tcW w:w="5332" w:type="dxa"/>
          </w:tcPr>
          <w:p w:rsidR="00182BC2" w:rsidRPr="00500E97" w:rsidRDefault="001F045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0E9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Учащиеся  знают</w:t>
            </w: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понятие классификации, признака классификации.</w:t>
            </w: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500E9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Учащиеся умеют</w:t>
            </w: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приводить примеры классификаций по определенному признаку</w:t>
            </w:r>
            <w:r w:rsidRPr="00500E9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63" w:type="dxa"/>
          </w:tcPr>
          <w:p w:rsidR="00182BC2" w:rsidRPr="00500E97" w:rsidRDefault="001F045F">
            <w:pPr>
              <w:pStyle w:val="a4"/>
              <w:spacing w:after="0"/>
              <w:ind w:left="0" w:right="-108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§2.3 (5), №3 на стр.55 учебника, РТ №29(стр62)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27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16.02-21.02</w:t>
            </w:r>
          </w:p>
        </w:tc>
        <w:tc>
          <w:tcPr>
            <w:tcW w:w="2450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Суждение как форма мышления. Практическая работа №11 (задания 1-3)</w:t>
            </w:r>
          </w:p>
        </w:tc>
        <w:tc>
          <w:tcPr>
            <w:tcW w:w="2091" w:type="dxa"/>
          </w:tcPr>
          <w:p w:rsidR="00182BC2" w:rsidRPr="00500E97" w:rsidRDefault="001F045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Упражнения и практическая работа по парам.</w:t>
            </w:r>
          </w:p>
        </w:tc>
        <w:tc>
          <w:tcPr>
            <w:tcW w:w="1356" w:type="dxa"/>
          </w:tcPr>
          <w:p w:rsidR="00182BC2" w:rsidRPr="00500E97" w:rsidRDefault="001F045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Практическая работа, опрос</w:t>
            </w:r>
          </w:p>
        </w:tc>
        <w:tc>
          <w:tcPr>
            <w:tcW w:w="5332" w:type="dxa"/>
          </w:tcPr>
          <w:p w:rsidR="00182BC2" w:rsidRPr="00500E97" w:rsidRDefault="001F045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0E9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Учащиеся  знают</w:t>
            </w: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понятие суждений и их виды. </w:t>
            </w: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500E9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Учащиеся  умеют</w:t>
            </w: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приводить примеры различные виды суждений.</w:t>
            </w:r>
          </w:p>
        </w:tc>
        <w:tc>
          <w:tcPr>
            <w:tcW w:w="1763" w:type="dxa"/>
          </w:tcPr>
          <w:p w:rsidR="00182BC2" w:rsidRPr="00500E97" w:rsidRDefault="001F045F">
            <w:pPr>
              <w:pStyle w:val="a4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§2.4, РТ. №34,35 (стр. 67-72)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27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23.02-28.02</w:t>
            </w:r>
          </w:p>
        </w:tc>
        <w:tc>
          <w:tcPr>
            <w:tcW w:w="2450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Умозаключение как форма мышления. Практическая работа №11 (задания 4-6)</w:t>
            </w:r>
          </w:p>
        </w:tc>
        <w:tc>
          <w:tcPr>
            <w:tcW w:w="2091" w:type="dxa"/>
          </w:tcPr>
          <w:p w:rsidR="00182BC2" w:rsidRPr="00500E97" w:rsidRDefault="001F045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Упражнения и </w:t>
            </w: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практическая работа по парам.</w:t>
            </w:r>
          </w:p>
        </w:tc>
        <w:tc>
          <w:tcPr>
            <w:tcW w:w="1356" w:type="dxa"/>
          </w:tcPr>
          <w:p w:rsidR="00182BC2" w:rsidRPr="00500E97" w:rsidRDefault="001F045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Практическая работа, опрос</w:t>
            </w:r>
          </w:p>
        </w:tc>
        <w:tc>
          <w:tcPr>
            <w:tcW w:w="5332" w:type="dxa"/>
          </w:tcPr>
          <w:p w:rsidR="00182BC2" w:rsidRPr="00500E97" w:rsidRDefault="001F045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0E9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Учащиеся знают</w:t>
            </w: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понятие умозаключения и правила их получения . </w:t>
            </w: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500E9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Учащиеся умеют</w:t>
            </w: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приводить примеры умозаключений.</w:t>
            </w:r>
          </w:p>
        </w:tc>
        <w:tc>
          <w:tcPr>
            <w:tcW w:w="1763" w:type="dxa"/>
          </w:tcPr>
          <w:p w:rsidR="00182BC2" w:rsidRPr="00500E97" w:rsidRDefault="001F045F">
            <w:pPr>
              <w:pStyle w:val="a4"/>
              <w:spacing w:after="0"/>
              <w:ind w:left="-109" w:right="-107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§2.5, РТ: №36,37(стр.73)Подготовка к выполнению ПР №11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264" w:type="dxa"/>
            <w:gridSpan w:val="6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Алгоритмы и исполнители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00E97">
              <w:rPr>
                <w:rFonts w:ascii="Times New Roman" w:hAnsi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127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02.03-07.03</w:t>
            </w:r>
          </w:p>
        </w:tc>
        <w:tc>
          <w:tcPr>
            <w:tcW w:w="2450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Контрольная работа. Что такое алгоритм. Практическая работа №12.</w:t>
            </w:r>
          </w:p>
        </w:tc>
        <w:tc>
          <w:tcPr>
            <w:tcW w:w="2091" w:type="dxa"/>
          </w:tcPr>
          <w:p w:rsidR="00182BC2" w:rsidRPr="00500E97" w:rsidRDefault="001F045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Контрольная работа. Практическая работа, индивидуальная и по парам.</w:t>
            </w:r>
          </w:p>
        </w:tc>
        <w:tc>
          <w:tcPr>
            <w:tcW w:w="1356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Практическая работа, контрольная работа</w:t>
            </w:r>
          </w:p>
        </w:tc>
        <w:tc>
          <w:tcPr>
            <w:tcW w:w="5332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rStyle w:val="a3"/>
                <w:sz w:val="18"/>
                <w:szCs w:val="18"/>
                <w:shd w:val="clear" w:color="auto" w:fill="FFFFFF"/>
              </w:rPr>
              <w:t>Учащиеся знают</w:t>
            </w:r>
            <w:r w:rsidRPr="00500E97">
              <w:rPr>
                <w:sz w:val="18"/>
                <w:szCs w:val="18"/>
                <w:shd w:val="clear" w:color="auto" w:fill="FFFFFF"/>
              </w:rPr>
              <w:t>: определение алгоритма, его свойства</w:t>
            </w:r>
            <w:r w:rsidRPr="00500E97">
              <w:rPr>
                <w:rStyle w:val="apple-converted-space"/>
                <w:sz w:val="18"/>
                <w:szCs w:val="18"/>
                <w:shd w:val="clear" w:color="auto" w:fill="FFFFFF"/>
              </w:rPr>
              <w:t xml:space="preserve"> .</w:t>
            </w:r>
            <w:r w:rsidRPr="00500E97">
              <w:rPr>
                <w:rStyle w:val="apple-converted-space"/>
                <w:i/>
                <w:iCs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sz w:val="18"/>
                <w:szCs w:val="18"/>
              </w:rPr>
              <w:br/>
            </w:r>
            <w:r w:rsidRPr="00500E97">
              <w:rPr>
                <w:rStyle w:val="a3"/>
                <w:sz w:val="18"/>
                <w:szCs w:val="18"/>
                <w:shd w:val="clear" w:color="auto" w:fill="FFFFFF"/>
              </w:rPr>
              <w:t>Учащиеся умеют</w:t>
            </w:r>
            <w:r w:rsidRPr="00500E97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sz w:val="18"/>
                <w:szCs w:val="18"/>
                <w:shd w:val="clear" w:color="auto" w:fill="FFFFFF"/>
              </w:rPr>
              <w:t>приводить примеры алгоритмов</w:t>
            </w:r>
            <w:r w:rsidRPr="00500E97">
              <w:rPr>
                <w:rStyle w:val="apple-converted-space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763" w:type="dxa"/>
          </w:tcPr>
          <w:p w:rsidR="00182BC2" w:rsidRPr="00500E97" w:rsidRDefault="001F045F">
            <w:pPr>
              <w:pStyle w:val="a4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§3.1, РТ: №1-3 (стр.75-76),№6 стр.78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00E97">
              <w:rPr>
                <w:rFonts w:ascii="Times New Roman" w:hAnsi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127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09.03-14.03</w:t>
            </w:r>
          </w:p>
        </w:tc>
        <w:tc>
          <w:tcPr>
            <w:tcW w:w="2450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Исполнители вокруг нас. Логическая игра.</w:t>
            </w:r>
          </w:p>
        </w:tc>
        <w:tc>
          <w:tcPr>
            <w:tcW w:w="2091" w:type="dxa"/>
          </w:tcPr>
          <w:p w:rsidR="00182BC2" w:rsidRPr="00500E97" w:rsidRDefault="001F045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Фронтальная,</w:t>
            </w: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групповая, </w:t>
            </w: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работа в парах</w:t>
            </w:r>
          </w:p>
        </w:tc>
        <w:tc>
          <w:tcPr>
            <w:tcW w:w="1356" w:type="dxa"/>
          </w:tcPr>
          <w:p w:rsidR="00182BC2" w:rsidRPr="00500E97" w:rsidRDefault="001F045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Практическая работа, работа по карточкам</w:t>
            </w:r>
          </w:p>
        </w:tc>
        <w:tc>
          <w:tcPr>
            <w:tcW w:w="5332" w:type="dxa"/>
          </w:tcPr>
          <w:p w:rsidR="00182BC2" w:rsidRPr="00500E97" w:rsidRDefault="001F045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0E97">
              <w:rPr>
                <w:rStyle w:val="a3"/>
                <w:rFonts w:ascii="Times New Roman" w:hAnsi="Times New Roman"/>
                <w:sz w:val="18"/>
                <w:szCs w:val="18"/>
                <w:shd w:val="clear" w:color="auto" w:fill="FFFFFF"/>
              </w:rPr>
              <w:t>Учащиеся знают</w:t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: понятия исполнителя и сочинителя, формального исполнения алгоритма;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rFonts w:ascii="Times New Roman" w:hAnsi="Times New Roman"/>
                <w:sz w:val="18"/>
                <w:szCs w:val="18"/>
              </w:rPr>
              <w:br/>
            </w:r>
            <w:r w:rsidRPr="00500E97">
              <w:rPr>
                <w:rStyle w:val="a3"/>
                <w:rFonts w:ascii="Times New Roman" w:hAnsi="Times New Roman"/>
                <w:sz w:val="18"/>
                <w:szCs w:val="18"/>
                <w:shd w:val="clear" w:color="auto" w:fill="FFFFFF"/>
              </w:rPr>
              <w:t>умеют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исполнять алгоритм</w:t>
            </w:r>
            <w:r w:rsidRPr="00500E97">
              <w:rPr>
                <w:rStyle w:val="ab"/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  <w:r w:rsidRPr="00500E97">
              <w:rPr>
                <w:rStyle w:val="apple-converted-space"/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rFonts w:ascii="Times New Roman" w:hAnsi="Times New Roman"/>
                <w:sz w:val="18"/>
                <w:szCs w:val="18"/>
              </w:rPr>
              <w:br/>
            </w:r>
            <w:r w:rsidRPr="00500E97">
              <w:rPr>
                <w:rStyle w:val="a3"/>
                <w:rFonts w:ascii="Times New Roman" w:hAnsi="Times New Roman"/>
                <w:sz w:val="18"/>
                <w:szCs w:val="18"/>
                <w:shd w:val="clear" w:color="auto" w:fill="FFFFFF"/>
              </w:rPr>
              <w:t>Учащиеся  имеют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rStyle w:val="a3"/>
                <w:rFonts w:ascii="Times New Roman" w:hAnsi="Times New Roman"/>
                <w:sz w:val="18"/>
                <w:szCs w:val="18"/>
                <w:shd w:val="clear" w:color="auto" w:fill="FFFFFF"/>
              </w:rPr>
              <w:t>представление</w:t>
            </w:r>
            <w:r w:rsidRPr="00500E97">
              <w:rPr>
                <w:rStyle w:val="apple-converted-space"/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об исполнителях и системе команд конкретного исполнителя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63" w:type="dxa"/>
          </w:tcPr>
          <w:p w:rsidR="00182BC2" w:rsidRPr="00500E97" w:rsidRDefault="001F045F">
            <w:pPr>
              <w:pStyle w:val="a4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§3.2, §3.3, РТ: №7-10 (стр. 79-80)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00E97">
              <w:rPr>
                <w:rFonts w:ascii="Times New Roman" w:hAnsi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127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16.03-21.03</w:t>
            </w:r>
          </w:p>
        </w:tc>
        <w:tc>
          <w:tcPr>
            <w:tcW w:w="2450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Формы записи алгоритмов. Создание графических объектов. Практическая контрольная работа.</w:t>
            </w:r>
          </w:p>
        </w:tc>
        <w:tc>
          <w:tcPr>
            <w:tcW w:w="2091" w:type="dxa"/>
          </w:tcPr>
          <w:p w:rsidR="00182BC2" w:rsidRPr="00500E97" w:rsidRDefault="001F045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Фронтальная</w:t>
            </w: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Практическая работа по парам.</w:t>
            </w:r>
          </w:p>
        </w:tc>
        <w:tc>
          <w:tcPr>
            <w:tcW w:w="1356" w:type="dxa"/>
          </w:tcPr>
          <w:p w:rsidR="00182BC2" w:rsidRPr="00500E97" w:rsidRDefault="001F045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Практическая работа, опрос</w:t>
            </w:r>
          </w:p>
        </w:tc>
        <w:tc>
          <w:tcPr>
            <w:tcW w:w="5332" w:type="dxa"/>
          </w:tcPr>
          <w:p w:rsidR="00182BC2" w:rsidRPr="00500E97" w:rsidRDefault="001F045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0E97">
              <w:rPr>
                <w:rStyle w:val="a3"/>
                <w:rFonts w:ascii="Times New Roman" w:hAnsi="Times New Roman"/>
                <w:sz w:val="18"/>
                <w:szCs w:val="18"/>
                <w:shd w:val="clear" w:color="auto" w:fill="FFFFFF"/>
              </w:rPr>
              <w:t>Учащиеся знают</w:t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: способы описания алгоритмов, понятие блок-схемы, обозначения блоков</w:t>
            </w:r>
            <w:r w:rsidRPr="00500E97">
              <w:rPr>
                <w:rStyle w:val="apple-converted-space"/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</w:rPr>
              <w:t>;</w:t>
            </w:r>
            <w:r w:rsidRPr="00500E97">
              <w:rPr>
                <w:rFonts w:ascii="Times New Roman" w:hAnsi="Times New Roman"/>
                <w:sz w:val="18"/>
                <w:szCs w:val="18"/>
              </w:rPr>
              <w:br/>
            </w:r>
            <w:r w:rsidRPr="00500E97">
              <w:rPr>
                <w:rStyle w:val="a3"/>
                <w:rFonts w:ascii="Times New Roman" w:hAnsi="Times New Roman"/>
                <w:sz w:val="18"/>
                <w:szCs w:val="18"/>
                <w:shd w:val="clear" w:color="auto" w:fill="FFFFFF"/>
              </w:rPr>
              <w:t> умеют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составлять алгоритм известными способами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763" w:type="dxa"/>
          </w:tcPr>
          <w:p w:rsidR="00182BC2" w:rsidRPr="00500E97" w:rsidRDefault="001F045F">
            <w:pPr>
              <w:pStyle w:val="a4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Практические работы №№8-9.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00E97">
              <w:rPr>
                <w:rFonts w:ascii="Times New Roman" w:hAnsi="Times New Roman"/>
                <w:sz w:val="18"/>
                <w:szCs w:val="18"/>
                <w:lang w:val="en-US"/>
              </w:rPr>
              <w:t>27-28</w:t>
            </w:r>
          </w:p>
        </w:tc>
        <w:tc>
          <w:tcPr>
            <w:tcW w:w="127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02.04-18.04</w:t>
            </w:r>
          </w:p>
        </w:tc>
        <w:tc>
          <w:tcPr>
            <w:tcW w:w="2450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Линейные алгоритмы. Практическая работа №12.</w:t>
            </w:r>
          </w:p>
        </w:tc>
        <w:tc>
          <w:tcPr>
            <w:tcW w:w="2091" w:type="dxa"/>
          </w:tcPr>
          <w:p w:rsidR="00182BC2" w:rsidRPr="00500E97" w:rsidRDefault="001F045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Практическая работа индивидуальная и по парам.</w:t>
            </w:r>
          </w:p>
        </w:tc>
        <w:tc>
          <w:tcPr>
            <w:tcW w:w="1356" w:type="dxa"/>
          </w:tcPr>
          <w:p w:rsidR="00182BC2" w:rsidRPr="00500E97" w:rsidRDefault="001F045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Практическая работа, опрос</w:t>
            </w:r>
          </w:p>
        </w:tc>
        <w:tc>
          <w:tcPr>
            <w:tcW w:w="5332" w:type="dxa"/>
          </w:tcPr>
          <w:p w:rsidR="00182BC2" w:rsidRPr="00500E97" w:rsidRDefault="001F045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0E97">
              <w:rPr>
                <w:rStyle w:val="a3"/>
                <w:rFonts w:ascii="Times New Roman" w:hAnsi="Times New Roman"/>
                <w:sz w:val="18"/>
                <w:szCs w:val="18"/>
                <w:shd w:val="clear" w:color="auto" w:fill="FFFFFF"/>
              </w:rPr>
              <w:t>Учащиеся знают</w:t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: правила записи линейного  алгоритма, обозначения блоков</w:t>
            </w:r>
            <w:r w:rsidRPr="00500E97">
              <w:rPr>
                <w:rStyle w:val="ab"/>
                <w:rFonts w:ascii="Times New Roman" w:hAnsi="Times New Roman"/>
                <w:sz w:val="18"/>
                <w:szCs w:val="18"/>
                <w:shd w:val="clear" w:color="auto" w:fill="FFFFFF"/>
              </w:rPr>
              <w:t>;</w:t>
            </w:r>
            <w:r w:rsidRPr="00500E97">
              <w:rPr>
                <w:rStyle w:val="apple-converted-space"/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rFonts w:ascii="Times New Roman" w:hAnsi="Times New Roman"/>
                <w:sz w:val="18"/>
                <w:szCs w:val="18"/>
              </w:rPr>
              <w:br/>
            </w:r>
            <w:r w:rsidRPr="00500E97">
              <w:rPr>
                <w:rStyle w:val="a3"/>
                <w:rFonts w:ascii="Times New Roman" w:hAnsi="Times New Roman"/>
                <w:sz w:val="18"/>
                <w:szCs w:val="18"/>
                <w:shd w:val="clear" w:color="auto" w:fill="FFFFFF"/>
              </w:rPr>
              <w:t>умеют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составлять алгоритмы и записывать их различными способами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763" w:type="dxa"/>
          </w:tcPr>
          <w:p w:rsidR="00182BC2" w:rsidRPr="00500E97" w:rsidRDefault="001F045F">
            <w:pPr>
              <w:pStyle w:val="a4"/>
              <w:spacing w:after="0"/>
              <w:ind w:left="-109" w:right="-107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§3.4 (1) РТ: №27(стр. 97)-первый урок</w:t>
            </w:r>
          </w:p>
          <w:p w:rsidR="00182BC2" w:rsidRPr="00500E97" w:rsidRDefault="001F045F">
            <w:pPr>
              <w:pStyle w:val="a4"/>
              <w:spacing w:after="0"/>
              <w:ind w:left="-109" w:right="-107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№28 стр.97-второй урок</w:t>
            </w:r>
          </w:p>
        </w:tc>
      </w:tr>
      <w:tr w:rsidR="00500E97" w:rsidRPr="00500E97" w:rsidTr="00E11B96">
        <w:trPr>
          <w:trHeight w:val="23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00E97">
              <w:rPr>
                <w:rFonts w:ascii="Times New Roman" w:hAnsi="Times New Roman"/>
                <w:sz w:val="18"/>
                <w:szCs w:val="18"/>
                <w:lang w:val="en-US"/>
              </w:rPr>
              <w:t>29-30</w:t>
            </w:r>
          </w:p>
        </w:tc>
        <w:tc>
          <w:tcPr>
            <w:tcW w:w="127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20.04-02.05</w:t>
            </w:r>
          </w:p>
        </w:tc>
        <w:tc>
          <w:tcPr>
            <w:tcW w:w="2450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Алгоритмы с ветвлениями. Практическая работа №13.</w:t>
            </w:r>
          </w:p>
        </w:tc>
        <w:tc>
          <w:tcPr>
            <w:tcW w:w="2091" w:type="dxa"/>
          </w:tcPr>
          <w:p w:rsidR="00182BC2" w:rsidRPr="00500E97" w:rsidRDefault="001F045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Практическая работа индивидуальная и по парам.</w:t>
            </w:r>
          </w:p>
        </w:tc>
        <w:tc>
          <w:tcPr>
            <w:tcW w:w="1356" w:type="dxa"/>
          </w:tcPr>
          <w:p w:rsidR="00182BC2" w:rsidRPr="00500E97" w:rsidRDefault="001F045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Практическая работа, работа по карточкам</w:t>
            </w:r>
          </w:p>
        </w:tc>
        <w:tc>
          <w:tcPr>
            <w:tcW w:w="533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Style w:val="a3"/>
                <w:rFonts w:ascii="Times New Roman" w:hAnsi="Times New Roman"/>
                <w:sz w:val="18"/>
                <w:szCs w:val="18"/>
                <w:shd w:val="clear" w:color="auto" w:fill="FFFFFF"/>
              </w:rPr>
              <w:t>Учащиеся знают</w:t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: правила записи  разветвленного алгоритма,  обозначения блоков;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rFonts w:ascii="Times New Roman" w:hAnsi="Times New Roman"/>
                <w:sz w:val="18"/>
                <w:szCs w:val="18"/>
              </w:rPr>
              <w:br/>
            </w:r>
            <w:r w:rsidRPr="00500E97">
              <w:rPr>
                <w:rStyle w:val="a3"/>
                <w:rFonts w:ascii="Times New Roman" w:hAnsi="Times New Roman"/>
                <w:sz w:val="18"/>
                <w:szCs w:val="18"/>
                <w:shd w:val="clear" w:color="auto" w:fill="FFFFFF"/>
              </w:rPr>
              <w:t>умеют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составлять алгоритмы и записывать их различными способами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763" w:type="dxa"/>
          </w:tcPr>
          <w:p w:rsidR="00182BC2" w:rsidRPr="00500E97" w:rsidRDefault="001F045F">
            <w:pPr>
              <w:pStyle w:val="a4"/>
              <w:spacing w:after="0"/>
              <w:ind w:left="-109" w:right="-107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§3.4 (2), РТ: №34,35(стр. 102-103)-первый урок</w:t>
            </w:r>
          </w:p>
          <w:p w:rsidR="00182BC2" w:rsidRPr="00500E97" w:rsidRDefault="001F045F">
            <w:pPr>
              <w:pStyle w:val="a4"/>
              <w:spacing w:after="0"/>
              <w:ind w:left="-109" w:right="-107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№40 стр.108,№42 стр.109-второй урок</w:t>
            </w:r>
          </w:p>
        </w:tc>
      </w:tr>
      <w:tr w:rsidR="00500E97" w:rsidRPr="00500E97" w:rsidTr="00E11B96">
        <w:trPr>
          <w:trHeight w:val="987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31-32</w:t>
            </w:r>
          </w:p>
        </w:tc>
        <w:tc>
          <w:tcPr>
            <w:tcW w:w="127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04.05-16.05</w:t>
            </w:r>
          </w:p>
        </w:tc>
        <w:tc>
          <w:tcPr>
            <w:tcW w:w="2450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Циклические алгоритмы. Практическая работа №14.</w:t>
            </w:r>
          </w:p>
        </w:tc>
        <w:tc>
          <w:tcPr>
            <w:tcW w:w="2091" w:type="dxa"/>
          </w:tcPr>
          <w:p w:rsidR="00182BC2" w:rsidRPr="00500E97" w:rsidRDefault="001F045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Групповая.</w:t>
            </w: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Практическая работа по парам</w:t>
            </w:r>
          </w:p>
        </w:tc>
        <w:tc>
          <w:tcPr>
            <w:tcW w:w="1356" w:type="dxa"/>
          </w:tcPr>
          <w:p w:rsidR="00182BC2" w:rsidRPr="00500E97" w:rsidRDefault="001F045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Практическая работа, опрос</w:t>
            </w:r>
          </w:p>
        </w:tc>
        <w:tc>
          <w:tcPr>
            <w:tcW w:w="533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Style w:val="a3"/>
                <w:rFonts w:ascii="Times New Roman" w:hAnsi="Times New Roman"/>
                <w:sz w:val="18"/>
                <w:szCs w:val="18"/>
                <w:shd w:val="clear" w:color="auto" w:fill="FFFFFF"/>
              </w:rPr>
              <w:t>Учащиеся знают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понятие цикла, его разновидности.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rFonts w:ascii="Times New Roman" w:hAnsi="Times New Roman"/>
                <w:sz w:val="18"/>
                <w:szCs w:val="18"/>
              </w:rPr>
              <w:br/>
            </w:r>
            <w:r w:rsidRPr="00500E97">
              <w:rPr>
                <w:rStyle w:val="a3"/>
                <w:rFonts w:ascii="Times New Roman" w:hAnsi="Times New Roman"/>
                <w:sz w:val="18"/>
                <w:szCs w:val="18"/>
                <w:shd w:val="clear" w:color="auto" w:fill="FFFFFF"/>
              </w:rPr>
              <w:t>Учащиеся умеют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составлять циклические алгоритмы</w:t>
            </w:r>
            <w:r w:rsidRPr="00500E97">
              <w:rPr>
                <w:rStyle w:val="ab"/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763" w:type="dxa"/>
          </w:tcPr>
          <w:p w:rsidR="00182BC2" w:rsidRPr="00500E97" w:rsidRDefault="001F045F">
            <w:pPr>
              <w:pStyle w:val="a4"/>
              <w:spacing w:after="0"/>
              <w:ind w:left="-109" w:right="-107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§3.4 (3) РТ: №44(стр. 110-112)-первый урок</w:t>
            </w:r>
          </w:p>
          <w:p w:rsidR="00182BC2" w:rsidRPr="00500E97" w:rsidRDefault="001F045F">
            <w:pPr>
              <w:pStyle w:val="a4"/>
              <w:spacing w:after="0"/>
              <w:ind w:left="-109" w:right="-107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№45-46 стр.113-114-второй урок</w:t>
            </w:r>
          </w:p>
        </w:tc>
      </w:tr>
      <w:tr w:rsidR="00500E97" w:rsidRPr="00500E97" w:rsidTr="00E11B96">
        <w:trPr>
          <w:trHeight w:val="845"/>
        </w:trPr>
        <w:tc>
          <w:tcPr>
            <w:tcW w:w="769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33-34</w:t>
            </w:r>
          </w:p>
        </w:tc>
        <w:tc>
          <w:tcPr>
            <w:tcW w:w="127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18.05-30.05</w:t>
            </w:r>
          </w:p>
        </w:tc>
        <w:tc>
          <w:tcPr>
            <w:tcW w:w="2450" w:type="dxa"/>
          </w:tcPr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Контрольная работа.</w:t>
            </w:r>
          </w:p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Систематизация информации.</w:t>
            </w:r>
          </w:p>
          <w:p w:rsidR="00182BC2" w:rsidRPr="00500E97" w:rsidRDefault="001F045F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500E97">
              <w:rPr>
                <w:sz w:val="18"/>
                <w:szCs w:val="18"/>
              </w:rPr>
              <w:t>Практическая работа №15.</w:t>
            </w:r>
          </w:p>
        </w:tc>
        <w:tc>
          <w:tcPr>
            <w:tcW w:w="2091" w:type="dxa"/>
          </w:tcPr>
          <w:p w:rsidR="00182BC2" w:rsidRPr="00500E97" w:rsidRDefault="001F045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Практическая работа по парам.</w:t>
            </w: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Презентация выполненной работы</w:t>
            </w:r>
          </w:p>
        </w:tc>
        <w:tc>
          <w:tcPr>
            <w:tcW w:w="1356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Практическая работа, тест</w:t>
            </w:r>
          </w:p>
        </w:tc>
        <w:tc>
          <w:tcPr>
            <w:tcW w:w="5332" w:type="dxa"/>
          </w:tcPr>
          <w:p w:rsidR="00182BC2" w:rsidRPr="00500E97" w:rsidRDefault="001F04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Style w:val="a3"/>
                <w:rFonts w:ascii="Times New Roman" w:hAnsi="Times New Roman"/>
                <w:sz w:val="18"/>
                <w:szCs w:val="18"/>
                <w:shd w:val="clear" w:color="auto" w:fill="FFFFFF"/>
              </w:rPr>
              <w:t>Учащиеся умеют</w:t>
            </w:r>
            <w:r w:rsidRPr="00500E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 работать в программе PowerPoint</w:t>
            </w:r>
            <w:r w:rsidRPr="00500E9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763" w:type="dxa"/>
          </w:tcPr>
          <w:p w:rsidR="00182BC2" w:rsidRPr="00500E97" w:rsidRDefault="001F045F">
            <w:pPr>
              <w:pStyle w:val="a4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00E97">
              <w:rPr>
                <w:rFonts w:ascii="Times New Roman" w:hAnsi="Times New Roman"/>
                <w:sz w:val="18"/>
                <w:szCs w:val="18"/>
              </w:rPr>
              <w:t>§1.2</w:t>
            </w:r>
          </w:p>
        </w:tc>
      </w:tr>
      <w:bookmarkEnd w:id="0"/>
    </w:tbl>
    <w:p w:rsidR="00182BC2" w:rsidRPr="00500E97" w:rsidRDefault="00182BC2">
      <w:pPr>
        <w:rPr>
          <w:rFonts w:ascii="Times New Roman" w:hAnsi="Times New Roman"/>
          <w:sz w:val="20"/>
          <w:szCs w:val="20"/>
        </w:rPr>
      </w:pPr>
    </w:p>
    <w:sectPr w:rsidR="00182BC2" w:rsidRPr="00500E97" w:rsidSect="00E11B96">
      <w:pgSz w:w="16840" w:h="11907" w:orient="landscape" w:code="9"/>
      <w:pgMar w:top="709" w:right="624" w:bottom="567" w:left="1135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20184E"/>
    <w:lvl w:ilvl="0">
      <w:numFmt w:val="bullet"/>
      <w:lvlText w:val="*"/>
      <w:lvlJc w:val="left"/>
    </w:lvl>
  </w:abstractNum>
  <w:abstractNum w:abstractNumId="1">
    <w:nsid w:val="0DD31572"/>
    <w:multiLevelType w:val="hybridMultilevel"/>
    <w:tmpl w:val="E800EBEE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19C0219D"/>
    <w:multiLevelType w:val="singleLevel"/>
    <w:tmpl w:val="7586207E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2B3D73D5"/>
    <w:multiLevelType w:val="hybridMultilevel"/>
    <w:tmpl w:val="01F802F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2B8541ED"/>
    <w:multiLevelType w:val="hybridMultilevel"/>
    <w:tmpl w:val="8C3AF8EC"/>
    <w:lvl w:ilvl="0" w:tplc="369E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A3315"/>
    <w:multiLevelType w:val="hybridMultilevel"/>
    <w:tmpl w:val="03121C6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182BC2"/>
    <w:rsid w:val="00182BC2"/>
    <w:rsid w:val="001F045F"/>
    <w:rsid w:val="00500E97"/>
    <w:rsid w:val="00E1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C2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2BC2"/>
    <w:rPr>
      <w:b/>
      <w:bCs/>
    </w:rPr>
  </w:style>
  <w:style w:type="paragraph" w:styleId="2">
    <w:name w:val="Body Text Indent 2"/>
    <w:basedOn w:val="a"/>
    <w:link w:val="20"/>
    <w:rsid w:val="00182BC2"/>
    <w:rPr>
      <w:rFonts w:ascii="Verdana" w:eastAsia="Times New Roman" w:hAnsi="Verdana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82BC2"/>
    <w:rPr>
      <w:rFonts w:ascii="Verdana" w:eastAsia="Times New Roman" w:hAnsi="Verdana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182BC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182BC2"/>
  </w:style>
  <w:style w:type="paragraph" w:styleId="a6">
    <w:name w:val="Normal (Web)"/>
    <w:basedOn w:val="a"/>
    <w:semiHidden/>
    <w:rsid w:val="00182BC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2B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2BC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82BC2"/>
    <w:pPr>
      <w:ind w:left="720"/>
      <w:contextualSpacing/>
    </w:pPr>
  </w:style>
  <w:style w:type="table" w:styleId="aa">
    <w:name w:val="Table Grid"/>
    <w:basedOn w:val="a1"/>
    <w:uiPriority w:val="59"/>
    <w:rsid w:val="00182BC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82BC2"/>
  </w:style>
  <w:style w:type="character" w:styleId="ab">
    <w:name w:val="Emphasis"/>
    <w:basedOn w:val="a0"/>
    <w:uiPriority w:val="20"/>
    <w:qFormat/>
    <w:rsid w:val="00182B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2335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2014-09-21T14:09:00Z</cp:lastPrinted>
  <dcterms:created xsi:type="dcterms:W3CDTF">2014-09-21T04:53:00Z</dcterms:created>
  <dcterms:modified xsi:type="dcterms:W3CDTF">2014-09-23T09:20:00Z</dcterms:modified>
</cp:coreProperties>
</file>